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067BAB3" w14:textId="77777777" w:rsidR="002F54AB" w:rsidRDefault="0000052B">
      <w:p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0FF12A" wp14:editId="28364274">
                <wp:simplePos x="0" y="0"/>
                <wp:positionH relativeFrom="column">
                  <wp:posOffset>-18659</wp:posOffset>
                </wp:positionH>
                <wp:positionV relativeFrom="paragraph">
                  <wp:posOffset>-621323</wp:posOffset>
                </wp:positionV>
                <wp:extent cx="7011035" cy="1466850"/>
                <wp:effectExtent l="0" t="0" r="37465" b="1905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1035" cy="1466850"/>
                          <a:chOff x="0" y="0"/>
                          <a:chExt cx="7011035" cy="1466850"/>
                        </a:xfrm>
                      </wpg:grpSpPr>
                      <wps:wsp>
                        <wps:cNvPr id="3" name="单圆角矩形 3"/>
                        <wps:cNvSpPr/>
                        <wps:spPr>
                          <a:xfrm>
                            <a:off x="12700" y="0"/>
                            <a:ext cx="6991985" cy="1352550"/>
                          </a:xfrm>
                          <a:prstGeom prst="round1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A81C1" w14:textId="77777777" w:rsidR="002F54AB" w:rsidRDefault="0000052B">
                              <w:pPr>
                                <w:spacing w:afterLines="150" w:after="468"/>
                                <w:ind w:firstLineChars="50" w:firstLine="361"/>
                                <w:jc w:val="left"/>
                                <w:rPr>
                                  <w:b/>
                                  <w:color w:val="365F91" w:themeColor="accent1" w:themeShade="BF"/>
                                  <w:sz w:val="72"/>
                                  <w:szCs w:val="72"/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365F91" w:themeColor="accent1" w:themeShade="BF"/>
                                  <w:sz w:val="72"/>
                                  <w:szCs w:val="72"/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IEEE </w:t>
                              </w:r>
                              <w:r>
                                <w:rPr>
                                  <w:b/>
                                  <w:i/>
                                  <w:iCs/>
                                  <w:color w:val="365F91" w:themeColor="accent1" w:themeShade="BF"/>
                                  <w:sz w:val="72"/>
                                  <w:szCs w:val="72"/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Xplore</w:t>
                              </w:r>
                              <w:r>
                                <w:rPr>
                                  <w:b/>
                                  <w:color w:val="365F91" w:themeColor="accent1" w:themeShade="BF"/>
                                  <w:sz w:val="72"/>
                                  <w:szCs w:val="72"/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5F91" w:themeColor="accent1" w:themeShade="BF"/>
                                  <w:sz w:val="72"/>
                                  <w:szCs w:val="72"/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使用指南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直角三角形 12"/>
                        <wps:cNvSpPr/>
                        <wps:spPr>
                          <a:xfrm>
                            <a:off x="19050" y="914400"/>
                            <a:ext cx="222250" cy="241300"/>
                          </a:xfrm>
                          <a:prstGeom prst="rtTriangl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12700" y="1111250"/>
                            <a:ext cx="6991985" cy="2413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A85F3" w14:textId="77777777" w:rsidR="002F54AB" w:rsidRDefault="002F54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" name="直接连接符 32"/>
                        <wps:cNvCnPr/>
                        <wps:spPr>
                          <a:xfrm>
                            <a:off x="0" y="1466850"/>
                            <a:ext cx="70110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241299" y="1079500"/>
                            <a:ext cx="6769735" cy="30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AFF946" w14:textId="77777777" w:rsidR="002F54AB" w:rsidRDefault="0000052B">
                              <w:pPr>
                                <w:jc w:val="lef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欢迎体验全新的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 xml:space="preserve"> IEEE </w:t>
                              </w:r>
                              <w:r>
                                <w:rPr>
                                  <w:rFonts w:hint="eastAsia"/>
                                  <w:i/>
                                  <w:iCs/>
                                  <w:color w:val="FFFFFF" w:themeColor="background1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  <w:t>plore</w:t>
                              </w:r>
                              <w:r>
                                <w:rPr>
                                  <w:rFonts w:hint="eastAsia"/>
                                  <w:i/>
                                  <w:iCs/>
                                  <w:color w:val="FFFFFF" w:themeColor="background1"/>
                                </w:rPr>
                                <w:t>®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数字图书馆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                               </w:t>
                              </w:r>
                              <w:r w:rsidR="007A5725">
                                <w:rPr>
                                  <w:color w:val="FFFFFF" w:themeColor="background1"/>
                                </w:rPr>
                                <w:t xml:space="preserve">    </w:t>
                              </w:r>
                              <w:hyperlink r:id="rId9" w:history="1">
                                <w:r>
                                  <w:rPr>
                                    <w:rStyle w:val="af3"/>
                                    <w:rFonts w:ascii="Calibri" w:hAnsi="Calibri"/>
                                    <w:color w:val="FFFFFF" w:themeColor="background1"/>
                                    <w:sz w:val="21"/>
                                    <w:szCs w:val="22"/>
                                    <w:u w:val="none"/>
                                  </w:rPr>
                                  <w:t>https://ieeexplore.ieee.org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" name="矩形 28"/>
                        <wps:cNvSpPr/>
                        <wps:spPr>
                          <a:xfrm>
                            <a:off x="19050" y="1352550"/>
                            <a:ext cx="6991985" cy="45719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FF12A" id="组合 56" o:spid="_x0000_s1026" style="position:absolute;left:0;text-align:left;margin-left:-1.45pt;margin-top:-48.9pt;width:552.05pt;height:115.5pt;z-index:251668480;mso-width-relative:margin;mso-height-relative:margin" coordsize="70110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">
                <v:shape id="单圆角矩形 3" o:spid="_x0000_s1027" style="position:absolute;left:127;width:69919;height:13525;visibility:visible;mso-wrap-style:square;v-text-anchor:middle" coordsize="6991985,1352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" adj="-11796480,,5400" path="m,l6766555,v124502,,225430,100928,225430,225430l6991985,1352550,,1352550,,xe" fillcolor="white [3212]" strokecolor="#365f91 [2404]" strokeweight="1.5pt">
                  <v:stroke joinstyle="miter"/>
                  <v:formulas/>
                  <v:path arrowok="t" o:connecttype="custom" o:connectlocs="0,0;6766555,0;6991985,225430;6991985,1352550;0,1352550;0,0" o:connectangles="0,0,0,0,0,0" textboxrect="0,0,6991985,1352550"/>
                  <v:textbox>
                    <w:txbxContent>
                      <w:p w14:paraId="26BA81C1" w14:textId="77777777" w:rsidR="002F54AB" w:rsidRDefault="0000052B">
                        <w:pPr>
                          <w:spacing w:afterLines="150" w:after="468"/>
                          <w:ind w:firstLineChars="50" w:firstLine="361"/>
                          <w:jc w:val="left"/>
                          <w:rPr>
                            <w:b/>
                            <w:color w:val="365F91" w:themeColor="accent1" w:themeShade="BF"/>
                            <w:sz w:val="72"/>
                            <w:szCs w:val="72"/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365F91" w:themeColor="accent1" w:themeShade="BF"/>
                            <w:sz w:val="72"/>
                            <w:szCs w:val="72"/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IEEE </w:t>
                        </w:r>
                        <w:r>
                          <w:rPr>
                            <w:b/>
                            <w:i/>
                            <w:iCs/>
                            <w:color w:val="365F91" w:themeColor="accent1" w:themeShade="BF"/>
                            <w:sz w:val="72"/>
                            <w:szCs w:val="72"/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Xplore</w:t>
                        </w:r>
                        <w:r>
                          <w:rPr>
                            <w:b/>
                            <w:color w:val="365F91" w:themeColor="accent1" w:themeShade="BF"/>
                            <w:sz w:val="72"/>
                            <w:szCs w:val="72"/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>
                          <w:rPr>
                            <w:b/>
                            <w:color w:val="365F91" w:themeColor="accent1" w:themeShade="BF"/>
                            <w:sz w:val="72"/>
                            <w:szCs w:val="72"/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使用指南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直角三角形 12" o:spid="_x0000_s1028" type="#_x0000_t6" style="position:absolute;left:190;top:9144;width:2223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" fillcolor="#365f91 [2404]" strokecolor="#365f91 [2404]" strokeweight="2pt"/>
                <v:rect id="矩形 8" o:spid="_x0000_s1029" style="position:absolute;left:127;top:11112;width:6991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" fillcolor="#365f91 [2404]" stroked="f" strokeweight="2pt">
                  <v:textbox>
                    <w:txbxContent>
                      <w:p w14:paraId="02AA85F3" w14:textId="77777777" w:rsidR="002F54AB" w:rsidRDefault="002F54AB">
                        <w:pPr>
                          <w:jc w:val="center"/>
                        </w:pPr>
                      </w:p>
                    </w:txbxContent>
                  </v:textbox>
                </v:rect>
                <v:line id="直接连接符 32" o:spid="_x0000_s1030" style="position:absolute;visibility:visible;mso-wrap-style:square" from="0,14668" to="70110,1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" strokecolor="#f79646 [3209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4" o:spid="_x0000_s1031" type="#_x0000_t202" style="position:absolute;left:2412;top:10795;width:67698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7FAFF946" w14:textId="77777777" w:rsidR="002F54AB" w:rsidRDefault="0000052B">
                        <w:pPr>
                          <w:jc w:val="left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欢迎体验全新的</w:t>
                        </w:r>
                        <w:r>
                          <w:rPr>
                            <w:rFonts w:hint="eastAsia"/>
                            <w:color w:val="FFFFFF" w:themeColor="background1"/>
                          </w:rPr>
                          <w:t xml:space="preserve"> IEEE </w:t>
                        </w:r>
                        <w:r>
                          <w:rPr>
                            <w:rFonts w:hint="eastAsia"/>
                            <w:i/>
                            <w:iCs/>
                            <w:color w:val="FFFFFF" w:themeColor="background1"/>
                          </w:rPr>
                          <w:t>X</w:t>
                        </w:r>
                        <w:r>
                          <w:rPr>
                            <w:i/>
                            <w:iCs/>
                            <w:color w:val="FFFFFF" w:themeColor="background1"/>
                          </w:rPr>
                          <w:t>plore</w:t>
                        </w:r>
                        <w:r>
                          <w:rPr>
                            <w:rFonts w:hint="eastAsia"/>
                            <w:i/>
                            <w:iCs/>
                            <w:color w:val="FFFFFF" w:themeColor="background1"/>
                          </w:rPr>
                          <w:t>®</w:t>
                        </w: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</w:rPr>
                          <w:t>数字图书馆</w:t>
                        </w:r>
                        <w:r>
                          <w:rPr>
                            <w:rFonts w:hint="eastAsia"/>
                            <w:color w:val="FFFFFF" w:themeColor="background1"/>
                          </w:rPr>
                          <w:t xml:space="preserve">   </w:t>
                        </w:r>
                        <w:r>
                          <w:rPr>
                            <w:color w:val="FFFFFF" w:themeColor="background1"/>
                          </w:rPr>
                          <w:t xml:space="preserve">                                </w:t>
                        </w:r>
                        <w:r w:rsidR="007A5725">
                          <w:rPr>
                            <w:color w:val="FFFFFF" w:themeColor="background1"/>
                          </w:rPr>
                          <w:t xml:space="preserve">    </w:t>
                        </w:r>
                        <w:hyperlink r:id="rId10" w:history="1">
                          <w:r>
                            <w:rPr>
                              <w:rStyle w:val="af3"/>
                              <w:rFonts w:ascii="Calibri" w:hAnsi="Calibri"/>
                              <w:color w:val="FFFFFF" w:themeColor="background1"/>
                              <w:sz w:val="21"/>
                              <w:szCs w:val="22"/>
                              <w:u w:val="none"/>
                            </w:rPr>
                            <w:t>https://ieeexplore.ieee.org</w:t>
                          </w:r>
                        </w:hyperlink>
                      </w:p>
                    </w:txbxContent>
                  </v:textbox>
                </v:shape>
                <v:rect id="矩形 28" o:spid="_x0000_s1032" style="position:absolute;left:190;top:13525;width:6992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" fillcolor="#f79646 [3209]" strokecolor="#f79646 [3209]" strokeweight="2pt"/>
              </v:group>
            </w:pict>
          </mc:Fallback>
        </mc:AlternateContent>
      </w:r>
    </w:p>
    <w:p w14:paraId="56724E27" w14:textId="77777777" w:rsidR="002F54AB" w:rsidRDefault="002F54AB">
      <w:pPr>
        <w:rPr>
          <w:szCs w:val="21"/>
        </w:rPr>
      </w:pPr>
    </w:p>
    <w:p w14:paraId="7A2D0202" w14:textId="77777777" w:rsidR="002F54AB" w:rsidRDefault="002F54AB">
      <w:pPr>
        <w:rPr>
          <w:szCs w:val="21"/>
        </w:rPr>
      </w:pPr>
    </w:p>
    <w:p w14:paraId="2BB310BF" w14:textId="77777777" w:rsidR="002F54AB" w:rsidRDefault="002F54AB">
      <w:pPr>
        <w:rPr>
          <w:color w:val="56575A"/>
          <w:szCs w:val="21"/>
        </w:rPr>
      </w:pPr>
    </w:p>
    <w:p w14:paraId="0F963958" w14:textId="395C7A87" w:rsidR="002F54AB" w:rsidRPr="00E71AB3" w:rsidRDefault="0000052B">
      <w:pPr>
        <w:spacing w:before="240" w:afterLines="100" w:after="312"/>
        <w:rPr>
          <w:szCs w:val="21"/>
        </w:rPr>
      </w:pPr>
      <w:r w:rsidRPr="00E71AB3">
        <w:rPr>
          <w:rFonts w:hint="eastAsia"/>
          <w:szCs w:val="21"/>
        </w:rPr>
        <w:t>IEEE</w:t>
      </w:r>
      <w:r w:rsidRPr="00E71AB3">
        <w:rPr>
          <w:rFonts w:hint="eastAsia"/>
          <w:szCs w:val="21"/>
        </w:rPr>
        <w:t>（电气电子工程师学会）是目前全球最大的非营利性专业技术学会，在全球</w:t>
      </w:r>
      <w:r w:rsidRPr="00E71AB3">
        <w:rPr>
          <w:rFonts w:hint="eastAsia"/>
          <w:szCs w:val="21"/>
        </w:rPr>
        <w:t>1</w:t>
      </w:r>
      <w:r w:rsidR="007B36A9">
        <w:rPr>
          <w:rFonts w:hint="eastAsia"/>
          <w:szCs w:val="21"/>
        </w:rPr>
        <w:t>90</w:t>
      </w:r>
      <w:r w:rsidRPr="00E71AB3">
        <w:rPr>
          <w:rFonts w:hint="eastAsia"/>
          <w:szCs w:val="21"/>
        </w:rPr>
        <w:t>多个国家拥有超过</w:t>
      </w:r>
      <w:r w:rsidR="004740DD">
        <w:rPr>
          <w:rFonts w:hint="eastAsia"/>
          <w:szCs w:val="21"/>
        </w:rPr>
        <w:t>50</w:t>
      </w:r>
      <w:r w:rsidRPr="00E71AB3">
        <w:rPr>
          <w:rFonts w:hint="eastAsia"/>
          <w:szCs w:val="21"/>
        </w:rPr>
        <w:t>万名会员</w:t>
      </w:r>
      <w:r w:rsidRPr="00E71AB3">
        <w:rPr>
          <w:szCs w:val="21"/>
        </w:rPr>
        <w:t>。</w:t>
      </w:r>
      <w:r w:rsidRPr="00E71AB3">
        <w:rPr>
          <w:szCs w:val="21"/>
        </w:rPr>
        <w:t>IEEE</w:t>
      </w:r>
      <w:r w:rsidRPr="00E71AB3">
        <w:rPr>
          <w:szCs w:val="21"/>
        </w:rPr>
        <w:t>成立于</w:t>
      </w:r>
      <w:r w:rsidRPr="00E71AB3">
        <w:rPr>
          <w:szCs w:val="21"/>
        </w:rPr>
        <w:t>1884</w:t>
      </w:r>
      <w:r w:rsidRPr="00E71AB3">
        <w:rPr>
          <w:szCs w:val="21"/>
        </w:rPr>
        <w:t>年，</w:t>
      </w:r>
      <w:r w:rsidRPr="00E71AB3">
        <w:rPr>
          <w:rFonts w:hint="eastAsia"/>
          <w:szCs w:val="21"/>
        </w:rPr>
        <w:t>IE</w:t>
      </w:r>
      <w:r w:rsidRPr="00E71AB3">
        <w:rPr>
          <w:szCs w:val="21"/>
        </w:rPr>
        <w:t>L</w:t>
      </w:r>
      <w:r w:rsidRPr="00E71AB3">
        <w:rPr>
          <w:rFonts w:hint="eastAsia"/>
          <w:szCs w:val="21"/>
        </w:rPr>
        <w:t>数据库是</w:t>
      </w:r>
      <w:r w:rsidRPr="00E71AB3">
        <w:rPr>
          <w:rFonts w:hint="eastAsia"/>
          <w:szCs w:val="21"/>
        </w:rPr>
        <w:t>IEEE</w:t>
      </w:r>
      <w:r w:rsidRPr="00E71AB3">
        <w:rPr>
          <w:rFonts w:hint="eastAsia"/>
          <w:szCs w:val="21"/>
        </w:rPr>
        <w:t>旗下最完整的在线数据资源</w:t>
      </w:r>
      <w:r w:rsidRPr="00E71AB3">
        <w:rPr>
          <w:szCs w:val="21"/>
        </w:rPr>
        <w:t>。</w:t>
      </w:r>
      <w:r w:rsidRPr="00E71AB3">
        <w:rPr>
          <w:szCs w:val="21"/>
        </w:rPr>
        <w:t>IEL</w:t>
      </w:r>
      <w:r w:rsidRPr="00E71AB3">
        <w:rPr>
          <w:szCs w:val="21"/>
        </w:rPr>
        <w:t>数据库全新的访问平台</w:t>
      </w:r>
      <w:r w:rsidRPr="00E71AB3">
        <w:rPr>
          <w:szCs w:val="21"/>
        </w:rPr>
        <w:t xml:space="preserve">IEEE </w:t>
      </w:r>
      <w:r w:rsidRPr="00E71AB3">
        <w:rPr>
          <w:i/>
          <w:iCs/>
          <w:szCs w:val="21"/>
        </w:rPr>
        <w:t>Xplore</w:t>
      </w:r>
      <w:r w:rsidRPr="00E71AB3">
        <w:rPr>
          <w:szCs w:val="21"/>
        </w:rPr>
        <w:t>是</w:t>
      </w:r>
      <w:r w:rsidRPr="00E71AB3">
        <w:rPr>
          <w:szCs w:val="21"/>
        </w:rPr>
        <w:t>IEEE</w:t>
      </w:r>
      <w:r w:rsidRPr="00E71AB3">
        <w:rPr>
          <w:rFonts w:hint="eastAsia"/>
          <w:szCs w:val="21"/>
        </w:rPr>
        <w:t>学</w:t>
      </w:r>
      <w:r w:rsidRPr="00E71AB3">
        <w:rPr>
          <w:szCs w:val="21"/>
        </w:rPr>
        <w:t>会以及成百上千名图书馆学专家、科技工作者、工程师以</w:t>
      </w:r>
      <w:r w:rsidRPr="00E71AB3">
        <w:rPr>
          <w:rFonts w:hint="eastAsia"/>
          <w:szCs w:val="21"/>
        </w:rPr>
        <w:t>及</w:t>
      </w:r>
      <w:r w:rsidRPr="00E71AB3">
        <w:rPr>
          <w:szCs w:val="21"/>
        </w:rPr>
        <w:t>IEEE</w:t>
      </w:r>
      <w:r w:rsidRPr="00E71AB3">
        <w:rPr>
          <w:szCs w:val="21"/>
        </w:rPr>
        <w:t>会员、志愿者、学生朋友共同努力的结晶。</w:t>
      </w:r>
    </w:p>
    <w:tbl>
      <w:tblPr>
        <w:tblW w:w="11057" w:type="dxa"/>
        <w:shd w:val="clear" w:color="auto" w:fill="365F91" w:themeFill="accent1" w:themeFillShade="BF"/>
        <w:tblLayout w:type="fixed"/>
        <w:tblLook w:val="04A0" w:firstRow="1" w:lastRow="0" w:firstColumn="1" w:lastColumn="0" w:noHBand="0" w:noVBand="1"/>
      </w:tblPr>
      <w:tblGrid>
        <w:gridCol w:w="5570"/>
        <w:gridCol w:w="5487"/>
      </w:tblGrid>
      <w:tr w:rsidR="002F54AB" w14:paraId="64ED8EBF" w14:textId="77777777">
        <w:trPr>
          <w:cantSplit/>
        </w:trPr>
        <w:tc>
          <w:tcPr>
            <w:tcW w:w="5570" w:type="dxa"/>
            <w:shd w:val="clear" w:color="auto" w:fill="365F91" w:themeFill="accent1" w:themeFillShade="BF"/>
          </w:tcPr>
          <w:bookmarkStart w:id="0" w:name="_Toc123819385"/>
          <w:bookmarkStart w:id="1" w:name="_Toc123828316"/>
          <w:p w14:paraId="1122A32A" w14:textId="77777777" w:rsidR="002F54AB" w:rsidRDefault="0000052B">
            <w:pPr>
              <w:numPr>
                <w:ilvl w:val="0"/>
                <w:numId w:val="1"/>
              </w:numPr>
              <w:outlineLvl w:val="0"/>
              <w:rPr>
                <w:rFonts w:ascii="Arial" w:hAnsi="Arial" w:cs="Arial"/>
                <w:color w:val="FFFFFF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4A1FDB" wp14:editId="737E232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0</wp:posOffset>
                      </wp:positionV>
                      <wp:extent cx="6266815" cy="0"/>
                      <wp:effectExtent l="3175" t="0" r="0" b="1905"/>
                      <wp:wrapNone/>
                      <wp:docPr id="15" name="Line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681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2D169F" id="Line 60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0" to="48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" stroked="f"/>
                  </w:pict>
                </mc:Fallback>
              </mc:AlternateContent>
            </w:r>
            <w:r>
              <w:rPr>
                <w:rFonts w:ascii="Arial" w:hAnsi="Arial" w:cs="Arial" w:hint="eastAsia"/>
                <w:b/>
                <w:bCs/>
                <w:color w:val="FFFFFF"/>
                <w:kern w:val="0"/>
                <w:szCs w:val="21"/>
              </w:rPr>
              <w:t>目录</w:t>
            </w:r>
            <w:bookmarkEnd w:id="0"/>
            <w:bookmarkEnd w:id="1"/>
          </w:p>
        </w:tc>
        <w:tc>
          <w:tcPr>
            <w:tcW w:w="5487" w:type="dxa"/>
            <w:shd w:val="clear" w:color="auto" w:fill="365F91" w:themeFill="accent1" w:themeFillShade="BF"/>
          </w:tcPr>
          <w:p w14:paraId="78DA2C97" w14:textId="77777777" w:rsidR="002F54AB" w:rsidRDefault="002F54AB">
            <w:pPr>
              <w:ind w:left="420"/>
              <w:outlineLvl w:val="0"/>
              <w:rPr>
                <w:rFonts w:ascii="Arial" w:hAnsi="Arial" w:cs="Arial"/>
                <w:kern w:val="0"/>
                <w:szCs w:val="21"/>
              </w:rPr>
            </w:pPr>
          </w:p>
        </w:tc>
      </w:tr>
    </w:tbl>
    <w:p w14:paraId="088A12D3" w14:textId="71E22902" w:rsidR="002F54AB" w:rsidRDefault="0000052B" w:rsidP="004740DD">
      <w:pPr>
        <w:pStyle w:val="TOC1"/>
        <w:numPr>
          <w:ilvl w:val="0"/>
          <w:numId w:val="25"/>
        </w:numPr>
        <w:tabs>
          <w:tab w:val="left" w:pos="420"/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r>
        <w:rPr>
          <w:rFonts w:eastAsiaTheme="majorEastAsia" w:cs="Calibri"/>
          <w:b/>
          <w:sz w:val="20"/>
          <w:szCs w:val="20"/>
        </w:rPr>
        <w:fldChar w:fldCharType="begin"/>
      </w:r>
      <w:r>
        <w:rPr>
          <w:rFonts w:eastAsiaTheme="majorEastAsia" w:cs="Calibri"/>
          <w:b/>
          <w:sz w:val="20"/>
          <w:szCs w:val="20"/>
        </w:rPr>
        <w:instrText xml:space="preserve"> TOC \o "1-4" \h \z \u </w:instrText>
      </w:r>
      <w:r>
        <w:rPr>
          <w:rFonts w:eastAsiaTheme="majorEastAsia" w:cs="Calibri"/>
          <w:b/>
          <w:sz w:val="20"/>
          <w:szCs w:val="20"/>
        </w:rPr>
        <w:fldChar w:fldCharType="separate"/>
      </w:r>
      <w:hyperlink w:anchor="_Toc123828317" w:history="1"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 xml:space="preserve">IEEE </w:t>
        </w:r>
        <w:r>
          <w:rPr>
            <w:rStyle w:val="af3"/>
            <w:rFonts w:asciiTheme="minorHAnsi" w:eastAsiaTheme="majorEastAsia" w:hAnsiTheme="minorHAnsi" w:cstheme="minorHAnsi"/>
            <w:b/>
            <w:bCs/>
            <w:i/>
            <w:iCs/>
            <w:noProof/>
            <w:kern w:val="0"/>
          </w:rPr>
          <w:t>Xplore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>平台的概况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_Toc123828317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2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3400EF89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18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 xml:space="preserve">IEEE </w:t>
        </w:r>
        <w:r>
          <w:rPr>
            <w:rStyle w:val="af3"/>
            <w:rFonts w:asciiTheme="minorHAnsi" w:eastAsiaTheme="majorEastAsia" w:hAnsiTheme="minorHAnsi" w:cstheme="minorHAnsi"/>
            <w:b/>
            <w:bCs/>
            <w:i/>
            <w:iCs/>
            <w:noProof/>
          </w:rPr>
          <w:t>Xplore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平台首页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_Toc123828318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2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22F22E2B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19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出版物检索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_Toc123828319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3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3FE1E177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0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36"/>
          </w:rPr>
          <w:t>检索结果页面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_Toc123828320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3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579374C3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1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文摘页面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_Toc123828321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4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4EF33135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2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作者</w:t>
        </w:r>
        <w:r w:rsidR="00A935F8">
          <w:rPr>
            <w:rStyle w:val="af3"/>
            <w:rFonts w:asciiTheme="minorHAnsi" w:eastAsiaTheme="majorEastAsia" w:hAnsiTheme="minorHAnsi" w:cstheme="minorHAnsi" w:hint="eastAsia"/>
            <w:b/>
            <w:bCs/>
            <w:noProof/>
          </w:rPr>
          <w:t>细节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页面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_Toc123828322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5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62B3AC52" w14:textId="0C4C1D2D" w:rsidR="002F54AB" w:rsidRDefault="0000052B" w:rsidP="004740DD">
      <w:pPr>
        <w:pStyle w:val="TOC1"/>
        <w:numPr>
          <w:ilvl w:val="0"/>
          <w:numId w:val="25"/>
        </w:numPr>
        <w:tabs>
          <w:tab w:val="left" w:pos="420"/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3" w:history="1"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 xml:space="preserve">IEEE </w:t>
        </w:r>
        <w:r>
          <w:rPr>
            <w:rStyle w:val="af3"/>
            <w:rFonts w:asciiTheme="minorHAnsi" w:eastAsiaTheme="majorEastAsia" w:hAnsiTheme="minorHAnsi" w:cstheme="minorHAnsi"/>
            <w:b/>
            <w:bCs/>
            <w:i/>
            <w:noProof/>
            <w:kern w:val="0"/>
          </w:rPr>
          <w:t>Xplore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>平台的检索方法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_Toc123828323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5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21E6BF7A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4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一框式检索（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Global Search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）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_Toc123828324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5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2C4C5E33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5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高级检索（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Advanced Search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）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_Toc123828325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6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08C68AD2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6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命令检索（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Command Search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）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_Toc123828326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6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43C847EC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7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作者检索（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Author Search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）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_Toc123828327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7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757BF3F6" w14:textId="5F080D1B" w:rsidR="002F54AB" w:rsidRDefault="0000052B" w:rsidP="004740DD">
      <w:pPr>
        <w:pStyle w:val="TOC1"/>
        <w:numPr>
          <w:ilvl w:val="0"/>
          <w:numId w:val="25"/>
        </w:numPr>
        <w:tabs>
          <w:tab w:val="left" w:pos="420"/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8" w:history="1"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 xml:space="preserve">IEEE </w:t>
        </w:r>
        <w:r>
          <w:rPr>
            <w:rStyle w:val="af3"/>
            <w:rFonts w:asciiTheme="minorHAnsi" w:eastAsiaTheme="majorEastAsia" w:hAnsiTheme="minorHAnsi" w:cstheme="minorHAnsi"/>
            <w:b/>
            <w:bCs/>
            <w:i/>
            <w:noProof/>
            <w:kern w:val="0"/>
          </w:rPr>
          <w:t>Xplore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>平台的个性化服务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>—IEEE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  <w:kern w:val="0"/>
          </w:rPr>
          <w:t>个人账号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_Toc123828328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7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2F4B0C4B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29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注册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IEEE</w:t>
        </w:r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个人账号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_Toc123828329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8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6D2370AF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30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设置远程访问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_Toc123828330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8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03A6E8CE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31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设置检索偏好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_Toc123828331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9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353DEACC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32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保存检索式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_Toc123828332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10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23656449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33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浏览已保存的检索式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_Toc123828333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11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03C505A3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34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期刊与杂志、会议录、标准及电子图书的更新提醒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_Toc123828334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11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3875EBC6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ajorEastAsia" w:hAnsiTheme="minorHAnsi" w:cstheme="minorHAnsi"/>
          <w:noProof/>
        </w:rPr>
      </w:pPr>
      <w:hyperlink w:anchor="_Toc123828335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建立研究项目文件夹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_Toc123828335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12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1EE2CF31" w14:textId="77777777" w:rsidR="002F54AB" w:rsidRDefault="0000052B">
      <w:pPr>
        <w:pStyle w:val="TOC2"/>
        <w:tabs>
          <w:tab w:val="right" w:leader="dot" w:pos="10988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123828336" w:history="1">
        <w:r>
          <w:rPr>
            <w:rStyle w:val="af3"/>
            <w:rFonts w:asciiTheme="minorHAnsi" w:eastAsiaTheme="majorEastAsia" w:hAnsiTheme="minorHAnsi" w:cstheme="minorHAnsi"/>
            <w:b/>
            <w:bCs/>
            <w:noProof/>
          </w:rPr>
          <w:t>收藏喜爱的期刊与杂志</w:t>
        </w:r>
        <w:r>
          <w:rPr>
            <w:rFonts w:asciiTheme="minorHAnsi" w:eastAsiaTheme="majorEastAsia" w:hAnsiTheme="minorHAnsi" w:cstheme="minorHAnsi"/>
            <w:noProof/>
          </w:rPr>
          <w:tab/>
        </w:r>
        <w:r>
          <w:rPr>
            <w:rFonts w:asciiTheme="minorHAnsi" w:eastAsiaTheme="majorEastAsia" w:hAnsiTheme="minorHAnsi" w:cstheme="minorHAnsi"/>
            <w:noProof/>
          </w:rPr>
          <w:fldChar w:fldCharType="begin"/>
        </w:r>
        <w:r>
          <w:rPr>
            <w:rFonts w:asciiTheme="minorHAnsi" w:eastAsiaTheme="majorEastAsia" w:hAnsiTheme="minorHAnsi" w:cstheme="minorHAnsi"/>
            <w:noProof/>
          </w:rPr>
          <w:instrText xml:space="preserve"> PAGEREF _Toc123828336 \h </w:instrText>
        </w:r>
        <w:r>
          <w:rPr>
            <w:rFonts w:asciiTheme="minorHAnsi" w:eastAsiaTheme="majorEastAsia" w:hAnsiTheme="minorHAnsi" w:cstheme="minorHAnsi"/>
            <w:noProof/>
          </w:rPr>
        </w:r>
        <w:r>
          <w:rPr>
            <w:rFonts w:asciiTheme="minorHAnsi" w:eastAsiaTheme="majorEastAsia" w:hAnsiTheme="minorHAnsi" w:cstheme="minorHAnsi"/>
            <w:noProof/>
          </w:rPr>
          <w:fldChar w:fldCharType="separate"/>
        </w:r>
        <w:r w:rsidR="00F302ED">
          <w:rPr>
            <w:rFonts w:asciiTheme="minorHAnsi" w:eastAsiaTheme="majorEastAsia" w:hAnsiTheme="minorHAnsi" w:cstheme="minorHAnsi"/>
            <w:noProof/>
          </w:rPr>
          <w:t>12</w:t>
        </w:r>
        <w:r>
          <w:rPr>
            <w:rFonts w:asciiTheme="minorHAnsi" w:eastAsiaTheme="majorEastAsia" w:hAnsiTheme="minorHAnsi" w:cstheme="minorHAnsi"/>
            <w:noProof/>
          </w:rPr>
          <w:fldChar w:fldCharType="end"/>
        </w:r>
      </w:hyperlink>
    </w:p>
    <w:p w14:paraId="7E33507B" w14:textId="77777777" w:rsidR="002F54AB" w:rsidRDefault="0000052B">
      <w:pPr>
        <w:spacing w:afterLines="50" w:after="156" w:line="360" w:lineRule="auto"/>
        <w:rPr>
          <w:rFonts w:cs="Arial"/>
          <w:szCs w:val="21"/>
        </w:rPr>
      </w:pPr>
      <w:r>
        <w:rPr>
          <w:rFonts w:eastAsiaTheme="majorEastAsia" w:cs="Calibri"/>
          <w:b/>
          <w:sz w:val="20"/>
          <w:szCs w:val="20"/>
        </w:rPr>
        <w:fldChar w:fldCharType="end"/>
      </w:r>
    </w:p>
    <w:p w14:paraId="11A37C0B" w14:textId="77777777" w:rsidR="002F54AB" w:rsidRDefault="0000052B">
      <w:pPr>
        <w:widowControl/>
        <w:rPr>
          <w:rFonts w:cs="Arial"/>
          <w:szCs w:val="21"/>
        </w:rPr>
      </w:pPr>
      <w:r>
        <w:rPr>
          <w:rFonts w:cs="Arial"/>
          <w:szCs w:val="21"/>
        </w:rPr>
        <w:br w:type="page"/>
      </w:r>
    </w:p>
    <w:tbl>
      <w:tblPr>
        <w:tblW w:w="11057" w:type="dxa"/>
        <w:shd w:val="clear" w:color="auto" w:fill="365F91" w:themeFill="accent1" w:themeFillShade="BF"/>
        <w:tblLayout w:type="fixed"/>
        <w:tblLook w:val="04A0" w:firstRow="1" w:lastRow="0" w:firstColumn="1" w:lastColumn="0" w:noHBand="0" w:noVBand="1"/>
      </w:tblPr>
      <w:tblGrid>
        <w:gridCol w:w="5570"/>
        <w:gridCol w:w="5487"/>
      </w:tblGrid>
      <w:tr w:rsidR="002F54AB" w14:paraId="138B9039" w14:textId="77777777">
        <w:trPr>
          <w:cantSplit/>
        </w:trPr>
        <w:tc>
          <w:tcPr>
            <w:tcW w:w="5570" w:type="dxa"/>
            <w:shd w:val="clear" w:color="auto" w:fill="365F91" w:themeFill="accent1" w:themeFillShade="BF"/>
          </w:tcPr>
          <w:bookmarkStart w:id="2" w:name="_Toc123828317"/>
          <w:p w14:paraId="47DA6120" w14:textId="77777777" w:rsidR="002F54AB" w:rsidRPr="007C398B" w:rsidRDefault="0000052B">
            <w:pPr>
              <w:numPr>
                <w:ilvl w:val="0"/>
                <w:numId w:val="1"/>
              </w:numPr>
              <w:outlineLvl w:val="0"/>
              <w:rPr>
                <w:rFonts w:asciiTheme="minorHAnsi" w:eastAsiaTheme="majorEastAsia" w:hAnsiTheme="minorHAnsi" w:cstheme="minorHAnsi"/>
                <w:color w:val="FFFFFF"/>
                <w:kern w:val="0"/>
                <w:szCs w:val="21"/>
              </w:rPr>
            </w:pPr>
            <w:r w:rsidRPr="007C398B">
              <w:rPr>
                <w:rFonts w:asciiTheme="minorHAnsi" w:eastAsiaTheme="majorEastAsia" w:hAnsiTheme="minorHAnsi" w:cstheme="minorHAnsi"/>
                <w:b/>
                <w:bCs/>
                <w:noProof/>
                <w:kern w:val="0"/>
                <w:szCs w:val="2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1F73C3" wp14:editId="3A70420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0</wp:posOffset>
                      </wp:positionV>
                      <wp:extent cx="6266815" cy="0"/>
                      <wp:effectExtent l="3175" t="0" r="0" b="1905"/>
                      <wp:wrapNone/>
                      <wp:docPr id="30" name="Line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681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22BF1" id="Line 60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0" to="48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" stroked="f"/>
                  </w:pict>
                </mc:Fallback>
              </mc:AlternateContent>
            </w:r>
            <w:bookmarkStart w:id="3" w:name="_Toc360720949"/>
            <w:r w:rsidRPr="007C398B">
              <w:rPr>
                <w:rFonts w:asciiTheme="minorHAnsi" w:eastAsiaTheme="majorEastAsia" w:hAnsiTheme="minorHAnsi" w:cstheme="minorHAnsi"/>
                <w:b/>
                <w:bCs/>
                <w:color w:val="FFFFFF"/>
                <w:kern w:val="0"/>
                <w:szCs w:val="21"/>
              </w:rPr>
              <w:t>IEEE</w:t>
            </w:r>
            <w:bookmarkEnd w:id="3"/>
            <w:r w:rsidRPr="007C398B">
              <w:rPr>
                <w:rFonts w:asciiTheme="minorHAnsi" w:eastAsiaTheme="majorEastAsia" w:hAnsiTheme="minorHAnsi" w:cstheme="minorHAnsi"/>
                <w:b/>
                <w:bCs/>
                <w:color w:val="FFFFFF"/>
                <w:kern w:val="0"/>
                <w:szCs w:val="21"/>
              </w:rPr>
              <w:t xml:space="preserve"> </w:t>
            </w:r>
            <w:r w:rsidRPr="007C398B">
              <w:rPr>
                <w:rFonts w:asciiTheme="minorHAnsi" w:eastAsiaTheme="majorEastAsia" w:hAnsiTheme="minorHAnsi" w:cstheme="minorHAnsi"/>
                <w:b/>
                <w:bCs/>
                <w:i/>
                <w:iCs/>
                <w:color w:val="FFFFFF"/>
                <w:kern w:val="0"/>
                <w:szCs w:val="21"/>
              </w:rPr>
              <w:t>Xplore</w:t>
            </w:r>
            <w:r w:rsidRPr="007C398B">
              <w:rPr>
                <w:rFonts w:asciiTheme="minorHAnsi" w:eastAsiaTheme="majorEastAsia" w:hAnsiTheme="minorHAnsi" w:cstheme="minorHAnsi"/>
                <w:b/>
                <w:bCs/>
                <w:color w:val="FFFFFF"/>
                <w:kern w:val="0"/>
                <w:szCs w:val="21"/>
              </w:rPr>
              <w:t>平台的概况</w:t>
            </w:r>
            <w:bookmarkEnd w:id="2"/>
          </w:p>
        </w:tc>
        <w:tc>
          <w:tcPr>
            <w:tcW w:w="5487" w:type="dxa"/>
            <w:shd w:val="clear" w:color="auto" w:fill="365F91" w:themeFill="accent1" w:themeFillShade="BF"/>
          </w:tcPr>
          <w:p w14:paraId="1FCCEC22" w14:textId="77777777" w:rsidR="002F54AB" w:rsidRDefault="002F54AB">
            <w:pPr>
              <w:ind w:left="420"/>
              <w:outlineLvl w:val="0"/>
              <w:rPr>
                <w:rFonts w:ascii="Arial" w:hAnsi="Arial" w:cs="Arial"/>
                <w:kern w:val="0"/>
                <w:szCs w:val="21"/>
              </w:rPr>
            </w:pPr>
          </w:p>
        </w:tc>
      </w:tr>
    </w:tbl>
    <w:p w14:paraId="6C289333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4" w:name="_Toc123828318"/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 xml:space="preserve">IEEE </w:t>
      </w:r>
      <w:r>
        <w:rPr>
          <w:rFonts w:ascii="Calibri" w:hAnsi="Calibri" w:cs="Arial" w:hint="eastAsia"/>
          <w:b/>
          <w:bCs/>
          <w:i/>
          <w:iCs/>
          <w:color w:val="E37222"/>
          <w:sz w:val="21"/>
          <w:szCs w:val="21"/>
        </w:rPr>
        <w:t>Xplore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平台首页</w:t>
      </w:r>
      <w:bookmarkEnd w:id="4"/>
    </w:p>
    <w:p w14:paraId="6BA40A14" w14:textId="77777777" w:rsidR="002F54AB" w:rsidRDefault="0000052B">
      <w:pPr>
        <w:spacing w:line="300" w:lineRule="auto"/>
        <w:ind w:firstLineChars="200" w:firstLine="420"/>
      </w:pPr>
      <w:bookmarkStart w:id="5" w:name="_Toc9734"/>
      <w:bookmarkStart w:id="6" w:name="_Hlk3448327"/>
      <w:r>
        <w:t>点击</w:t>
      </w:r>
      <w:r>
        <w:rPr>
          <w:rFonts w:hint="eastAsia"/>
        </w:rPr>
        <w:t>：</w:t>
      </w:r>
      <w:hyperlink r:id="rId11" w:history="1">
        <w:r>
          <w:rPr>
            <w:rStyle w:val="af3"/>
            <w:rFonts w:ascii="Calibri" w:hAnsi="Calibri" w:cs="Calibri"/>
            <w:szCs w:val="21"/>
          </w:rPr>
          <w:t>https://ieeexplore.ieee.org</w:t>
        </w:r>
      </w:hyperlink>
      <w:r w:rsidR="00AC6281">
        <w:rPr>
          <w:rFonts w:hint="eastAsia"/>
        </w:rPr>
        <w:t>，</w:t>
      </w:r>
      <w:r>
        <w:t>进入</w:t>
      </w:r>
      <w:r>
        <w:t xml:space="preserve">IEEE </w:t>
      </w:r>
      <w:r>
        <w:rPr>
          <w:i/>
          <w:iCs/>
        </w:rPr>
        <w:t>Xplore</w:t>
      </w:r>
      <w:r>
        <w:t>平台首页。</w:t>
      </w:r>
      <w:bookmarkStart w:id="7" w:name="_Toc17054"/>
      <w:bookmarkEnd w:id="5"/>
    </w:p>
    <w:p w14:paraId="0F239987" w14:textId="7E98E70F" w:rsidR="002F54AB" w:rsidRDefault="00D817BA" w:rsidP="00604F32">
      <w:pPr>
        <w:spacing w:line="300" w:lineRule="auto"/>
        <w:jc w:val="center"/>
      </w:pPr>
      <w:r w:rsidRPr="00D817BA">
        <w:rPr>
          <w:noProof/>
        </w:rPr>
        <w:drawing>
          <wp:inline distT="0" distB="0" distL="0" distR="0" wp14:anchorId="4E259936" wp14:editId="188541EC">
            <wp:extent cx="4738199" cy="1716137"/>
            <wp:effectExtent l="152400" t="152400" r="367665" b="360680"/>
            <wp:docPr id="997051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51143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99" cy="1716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5980C" w14:textId="77777777" w:rsidR="002F54AB" w:rsidRDefault="0000052B" w:rsidP="000F4362">
      <w:pPr>
        <w:spacing w:line="300" w:lineRule="auto"/>
        <w:ind w:firstLineChars="200" w:firstLine="420"/>
      </w:pPr>
      <w:r>
        <w:t xml:space="preserve">IEEE </w:t>
      </w:r>
      <w:r>
        <w:rPr>
          <w:i/>
          <w:iCs/>
        </w:rPr>
        <w:t>Xplore</w:t>
      </w:r>
      <w:r>
        <w:rPr>
          <w:rFonts w:hAnsi="Arial"/>
        </w:rPr>
        <w:t>平台根据出版物类型将其产品分为五大类：</w:t>
      </w:r>
      <w:r>
        <w:t>电子</w:t>
      </w:r>
      <w:r>
        <w:rPr>
          <w:rFonts w:hint="eastAsia"/>
        </w:rPr>
        <w:t>图</w:t>
      </w:r>
      <w:r>
        <w:t>书（</w:t>
      </w:r>
      <w:r>
        <w:t>Books</w:t>
      </w:r>
      <w:r>
        <w:rPr>
          <w:rFonts w:hAnsi="Arial"/>
        </w:rPr>
        <w:t>）</w:t>
      </w:r>
      <w:r>
        <w:t>、会议（</w:t>
      </w:r>
      <w:r>
        <w:t>Conference</w:t>
      </w:r>
      <w:r>
        <w:rPr>
          <w:rFonts w:hint="eastAsia"/>
        </w:rPr>
        <w:t>s</w:t>
      </w:r>
      <w:r>
        <w:rPr>
          <w:rFonts w:hAnsi="Arial"/>
        </w:rPr>
        <w:t>）</w:t>
      </w:r>
      <w:r>
        <w:t>、</w:t>
      </w:r>
      <w:r>
        <w:rPr>
          <w:rFonts w:hint="eastAsia"/>
        </w:rPr>
        <w:t>在线课程</w:t>
      </w:r>
      <w:r>
        <w:t>（</w:t>
      </w:r>
      <w:r>
        <w:t>Courses</w:t>
      </w:r>
      <w:r>
        <w:rPr>
          <w:rFonts w:hAnsi="Arial"/>
        </w:rPr>
        <w:t>）</w:t>
      </w:r>
      <w:r>
        <w:t>、期刊与杂志（</w:t>
      </w:r>
      <w:r>
        <w:t>Journals &amp; Magazines</w:t>
      </w:r>
      <w:r>
        <w:rPr>
          <w:rFonts w:hAnsi="Arial"/>
        </w:rPr>
        <w:t>）</w:t>
      </w:r>
      <w:r>
        <w:t>和</w:t>
      </w:r>
      <w:r>
        <w:rPr>
          <w:rFonts w:hint="eastAsia"/>
        </w:rPr>
        <w:t xml:space="preserve"> </w:t>
      </w:r>
      <w:r w:rsidR="001C02C0">
        <w:t>IEEE</w:t>
      </w:r>
      <w:r>
        <w:t>标准（</w:t>
      </w:r>
      <w:r>
        <w:t>Standards</w:t>
      </w:r>
      <w:r>
        <w:rPr>
          <w:rFonts w:hAnsi="Arial"/>
        </w:rPr>
        <w:t>）</w:t>
      </w:r>
      <w:r>
        <w:t>。</w:t>
      </w:r>
      <w:r>
        <w:rPr>
          <w:rFonts w:hint="eastAsia"/>
        </w:rPr>
        <w:t>平台会不定期更新内容推送</w:t>
      </w:r>
      <w:bookmarkEnd w:id="7"/>
      <w:r>
        <w:rPr>
          <w:rFonts w:hint="eastAsia"/>
        </w:rPr>
        <w:t>，例如封面作者（</w:t>
      </w:r>
      <w:r>
        <w:rPr>
          <w:rFonts w:hint="eastAsia"/>
        </w:rPr>
        <w:t>Featured Authors</w:t>
      </w:r>
      <w:r>
        <w:rPr>
          <w:rFonts w:hint="eastAsia"/>
        </w:rPr>
        <w:t>）、封面文章（</w:t>
      </w:r>
      <w:r>
        <w:rPr>
          <w:rFonts w:hint="eastAsia"/>
        </w:rPr>
        <w:t>Featured Articles</w:t>
      </w:r>
      <w:r>
        <w:rPr>
          <w:rFonts w:hint="eastAsia"/>
        </w:rPr>
        <w:t>）、新闻与平台更新信息（</w:t>
      </w:r>
      <w:r>
        <w:rPr>
          <w:rFonts w:hint="eastAsia"/>
        </w:rPr>
        <w:t>News and Updates</w:t>
      </w:r>
      <w:r>
        <w:rPr>
          <w:rFonts w:hint="eastAsia"/>
        </w:rPr>
        <w:t>）以及即将召开的会议（</w:t>
      </w:r>
      <w:r>
        <w:rPr>
          <w:rFonts w:hint="eastAsia"/>
        </w:rPr>
        <w:t>Upcoming Conferences</w:t>
      </w:r>
      <w:r>
        <w:rPr>
          <w:rFonts w:hint="eastAsia"/>
        </w:rPr>
        <w:t>）。</w:t>
      </w:r>
    </w:p>
    <w:p w14:paraId="2E66F38E" w14:textId="37C7D3A6" w:rsidR="002F54AB" w:rsidRDefault="003048EB">
      <w:pPr>
        <w:spacing w:line="300" w:lineRule="auto"/>
        <w:jc w:val="center"/>
      </w:pPr>
      <w:r>
        <w:rPr>
          <w:noProof/>
        </w:rPr>
        <w:drawing>
          <wp:inline distT="0" distB="0" distL="0" distR="0" wp14:anchorId="2624588D" wp14:editId="68F19F9D">
            <wp:extent cx="3362406" cy="2025168"/>
            <wp:effectExtent l="95250" t="95250" r="85725" b="895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6" cy="20251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99B5C" w14:textId="48C2C680" w:rsidR="00FB0AB8" w:rsidRDefault="00FB0AB8" w:rsidP="00733FF3">
      <w:pPr>
        <w:spacing w:line="300" w:lineRule="auto"/>
        <w:jc w:val="center"/>
      </w:pPr>
      <w:r>
        <w:rPr>
          <w:noProof/>
        </w:rPr>
        <w:drawing>
          <wp:inline distT="0" distB="0" distL="0" distR="0" wp14:anchorId="4C1496C1" wp14:editId="1D413096">
            <wp:extent cx="3390881" cy="2102396"/>
            <wp:effectExtent l="95250" t="95250" r="95885" b="889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81" cy="2102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9A5757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8" w:name="_Toc123828319"/>
      <w:bookmarkEnd w:id="6"/>
      <w:r>
        <w:rPr>
          <w:rFonts w:ascii="Calibri" w:hAnsi="Calibri" w:cs="Arial"/>
          <w:b/>
          <w:bCs/>
          <w:color w:val="E37222"/>
          <w:sz w:val="21"/>
          <w:szCs w:val="21"/>
        </w:rPr>
        <w:lastRenderedPageBreak/>
        <w:t>出版物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检索</w:t>
      </w:r>
      <w:bookmarkEnd w:id="8"/>
    </w:p>
    <w:p w14:paraId="42158CC2" w14:textId="77777777" w:rsidR="002F54AB" w:rsidRPr="00193D51" w:rsidRDefault="0000052B" w:rsidP="000F4362">
      <w:pPr>
        <w:spacing w:line="300" w:lineRule="auto"/>
        <w:ind w:firstLineChars="200" w:firstLine="420"/>
      </w:pPr>
      <w:bookmarkStart w:id="9" w:name="_Toc12703"/>
      <w:r>
        <w:t>您可以</w:t>
      </w:r>
      <w:r>
        <w:rPr>
          <w:rFonts w:hint="eastAsia"/>
        </w:rPr>
        <w:t>选择您所需查找</w:t>
      </w:r>
      <w:r>
        <w:t>出版物</w:t>
      </w:r>
      <w:r>
        <w:rPr>
          <w:rFonts w:hint="eastAsia"/>
        </w:rPr>
        <w:t>的</w:t>
      </w:r>
      <w:r>
        <w:t>类型</w:t>
      </w:r>
      <w:r w:rsidRPr="00193D51">
        <w:rPr>
          <w:rFonts w:hint="eastAsia"/>
        </w:rPr>
        <w:t>，</w:t>
      </w:r>
      <w:r w:rsidRPr="00193D51">
        <w:t>通过关键词</w:t>
      </w:r>
      <w:r w:rsidRPr="00193D51">
        <w:rPr>
          <w:rFonts w:hint="eastAsia"/>
        </w:rPr>
        <w:t>（</w:t>
      </w:r>
      <w:r w:rsidRPr="00193D51">
        <w:rPr>
          <w:rFonts w:hint="eastAsia"/>
        </w:rPr>
        <w:t>S</w:t>
      </w:r>
      <w:r w:rsidRPr="00193D51">
        <w:t>earch</w:t>
      </w:r>
      <w:r w:rsidRPr="00193D51">
        <w:rPr>
          <w:rFonts w:hint="eastAsia"/>
        </w:rPr>
        <w:t xml:space="preserve"> by keywords</w:t>
      </w:r>
      <w:r w:rsidRPr="00193D51">
        <w:rPr>
          <w:rFonts w:hint="eastAsia"/>
        </w:rPr>
        <w:t>）</w:t>
      </w:r>
      <w:r w:rsidRPr="00193D51">
        <w:t>快速定位。</w:t>
      </w:r>
      <w:bookmarkStart w:id="10" w:name="_Toc13510"/>
      <w:bookmarkEnd w:id="9"/>
    </w:p>
    <w:p w14:paraId="4FC5B462" w14:textId="77777777" w:rsidR="002F54AB" w:rsidRPr="00193D51" w:rsidRDefault="004F0A39" w:rsidP="000F4362">
      <w:pPr>
        <w:spacing w:line="300" w:lineRule="auto"/>
        <w:ind w:firstLineChars="200" w:firstLine="420"/>
      </w:pPr>
      <w:r w:rsidRPr="00193D51">
        <w:rPr>
          <w:noProof/>
        </w:rPr>
        <w:drawing>
          <wp:anchor distT="0" distB="0" distL="114300" distR="114300" simplePos="0" relativeHeight="251669504" behindDoc="1" locked="0" layoutInCell="1" allowOverlap="1" wp14:anchorId="1AE01814" wp14:editId="206D5421">
            <wp:simplePos x="0" y="0"/>
            <wp:positionH relativeFrom="margin">
              <wp:posOffset>3083560</wp:posOffset>
            </wp:positionH>
            <wp:positionV relativeFrom="paragraph">
              <wp:posOffset>238125</wp:posOffset>
            </wp:positionV>
            <wp:extent cx="3877310" cy="1913255"/>
            <wp:effectExtent l="95250" t="95250" r="104140" b="86995"/>
            <wp:wrapTight wrapText="bothSides">
              <wp:wrapPolygon edited="0">
                <wp:start x="-531" y="-1075"/>
                <wp:lineTo x="-531" y="22367"/>
                <wp:lineTo x="22074" y="22367"/>
                <wp:lineTo x="22074" y="-1075"/>
                <wp:lineTo x="-531" y="-1075"/>
              </wp:wrapPolygon>
            </wp:wrapTight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191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 w:rsidRPr="00193D51">
        <w:rPr>
          <w:rFonts w:hint="eastAsia"/>
        </w:rPr>
        <w:t>您可以</w:t>
      </w:r>
      <w:r w:rsidR="0000052B" w:rsidRPr="00193D51">
        <w:t>根据出版物的首字母，进行查找</w:t>
      </w:r>
      <w:r w:rsidR="0000052B" w:rsidRPr="00193D51">
        <w:rPr>
          <w:rFonts w:hint="eastAsia"/>
        </w:rPr>
        <w:t>，</w:t>
      </w:r>
      <w:r w:rsidR="0000052B" w:rsidRPr="00193D51">
        <w:t>或者点击</w:t>
      </w:r>
      <w:r w:rsidR="0000052B" w:rsidRPr="00193D51">
        <w:t>By Topic</w:t>
      </w:r>
      <w:r w:rsidR="0000052B" w:rsidRPr="00193D51">
        <w:t>，根据学科进行第二次筛选。如果选择学科类型，</w:t>
      </w:r>
      <w:r w:rsidR="001C02C0">
        <w:rPr>
          <w:rFonts w:hint="eastAsia"/>
        </w:rPr>
        <w:t>依旧</w:t>
      </w:r>
      <w:r w:rsidR="0000052B" w:rsidRPr="00193D51">
        <w:t>可以根据出版物的首字母再次筛选。</w:t>
      </w:r>
      <w:bookmarkStart w:id="11" w:name="_Toc18479"/>
      <w:bookmarkEnd w:id="10"/>
    </w:p>
    <w:p w14:paraId="6EA5FF7F" w14:textId="77777777" w:rsidR="002F54AB" w:rsidRPr="00193D51" w:rsidRDefault="0000052B" w:rsidP="000F4362">
      <w:pPr>
        <w:spacing w:line="300" w:lineRule="auto"/>
        <w:ind w:firstLineChars="200" w:firstLine="420"/>
      </w:pPr>
      <w:r w:rsidRPr="00193D51">
        <w:rPr>
          <w:rFonts w:hint="eastAsia"/>
        </w:rPr>
        <w:t>您还可以使用</w:t>
      </w:r>
      <w:r w:rsidRPr="00193D51">
        <w:t>页面左侧的</w:t>
      </w:r>
      <w:r w:rsidRPr="00193D51">
        <w:rPr>
          <w:rFonts w:hint="eastAsia"/>
        </w:rPr>
        <w:t>聚类</w:t>
      </w:r>
      <w:r w:rsidRPr="00193D51">
        <w:t>分析栏</w:t>
      </w:r>
      <w:r w:rsidR="00946AD9">
        <w:t>（</w:t>
      </w:r>
      <w:r w:rsidR="00946AD9">
        <w:rPr>
          <w:rFonts w:hint="eastAsia"/>
        </w:rPr>
        <w:t>Refine results by</w:t>
      </w:r>
      <w:r w:rsidR="00946AD9">
        <w:t>）</w:t>
      </w:r>
      <w:r w:rsidRPr="00193D51">
        <w:rPr>
          <w:rFonts w:hint="eastAsia"/>
        </w:rPr>
        <w:t>来优化</w:t>
      </w:r>
      <w:r w:rsidRPr="00193D51">
        <w:t>检索结果。</w:t>
      </w:r>
      <w:r w:rsidR="00BC6333" w:rsidRPr="00193D51">
        <w:t>Sort B</w:t>
      </w:r>
      <w:r w:rsidRPr="00193D51">
        <w:t>y</w:t>
      </w:r>
      <w:r w:rsidRPr="00193D51">
        <w:t>和</w:t>
      </w:r>
      <w:r w:rsidR="00BC6333" w:rsidRPr="00193D51">
        <w:rPr>
          <w:rFonts w:hint="eastAsia"/>
        </w:rPr>
        <w:t>Items</w:t>
      </w:r>
      <w:r w:rsidR="00BC6333" w:rsidRPr="00193D51">
        <w:t xml:space="preserve"> </w:t>
      </w:r>
      <w:r w:rsidRPr="00193D51">
        <w:rPr>
          <w:rFonts w:hint="eastAsia"/>
        </w:rPr>
        <w:t>P</w:t>
      </w:r>
      <w:r w:rsidR="00BC6333" w:rsidRPr="00193D51">
        <w:t>er P</w:t>
      </w:r>
      <w:r w:rsidRPr="00193D51">
        <w:t>age</w:t>
      </w:r>
      <w:r w:rsidRPr="00193D51">
        <w:rPr>
          <w:rFonts w:hint="eastAsia"/>
        </w:rPr>
        <w:t>调节</w:t>
      </w:r>
      <w:r w:rsidRPr="00193D51">
        <w:t>每页显示的标题数量</w:t>
      </w:r>
      <w:r w:rsidRPr="00193D51">
        <w:rPr>
          <w:rFonts w:hint="eastAsia"/>
        </w:rPr>
        <w:t>与排序。</w:t>
      </w:r>
      <w:bookmarkStart w:id="12" w:name="_Toc4103"/>
      <w:bookmarkEnd w:id="11"/>
    </w:p>
    <w:p w14:paraId="71479A8D" w14:textId="77777777" w:rsidR="002F54AB" w:rsidRDefault="0000052B" w:rsidP="000F4362">
      <w:pPr>
        <w:spacing w:line="300" w:lineRule="auto"/>
        <w:ind w:firstLineChars="200" w:firstLine="420"/>
      </w:pPr>
      <w:r w:rsidRPr="00193D51">
        <w:rPr>
          <w:rFonts w:hint="eastAsia"/>
        </w:rPr>
        <w:t>查找到您所需要的出版物，直接</w:t>
      </w:r>
      <w:r w:rsidRPr="00193D51">
        <w:t>点</w:t>
      </w:r>
      <w:r>
        <w:t>击标题</w:t>
      </w:r>
      <w:r>
        <w:rPr>
          <w:rFonts w:hint="eastAsia"/>
        </w:rPr>
        <w:t>便可进入其</w:t>
      </w:r>
      <w:r>
        <w:t>刊物页面（期刊与杂志）或者摘要（标准、电子</w:t>
      </w:r>
      <w:r>
        <w:rPr>
          <w:rFonts w:hint="eastAsia"/>
        </w:rPr>
        <w:t>图</w:t>
      </w:r>
      <w:r>
        <w:t>书和</w:t>
      </w:r>
      <w:r>
        <w:rPr>
          <w:rFonts w:hint="eastAsia"/>
        </w:rPr>
        <w:t>在线课程</w:t>
      </w:r>
      <w:r>
        <w:t>）</w:t>
      </w:r>
      <w:r>
        <w:rPr>
          <w:rFonts w:hint="eastAsia"/>
        </w:rPr>
        <w:t>。</w:t>
      </w:r>
      <w:bookmarkEnd w:id="12"/>
    </w:p>
    <w:p w14:paraId="63011752" w14:textId="77777777" w:rsidR="002F54AB" w:rsidRDefault="00CB40B7" w:rsidP="000F4362">
      <w:pPr>
        <w:spacing w:line="30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891E595" wp14:editId="5021620A">
            <wp:simplePos x="0" y="0"/>
            <wp:positionH relativeFrom="column">
              <wp:posOffset>943610</wp:posOffset>
            </wp:positionH>
            <wp:positionV relativeFrom="paragraph">
              <wp:posOffset>36830</wp:posOffset>
            </wp:positionV>
            <wp:extent cx="841375" cy="19304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hint="eastAsia"/>
        </w:rPr>
        <w:t>部分期刊</w:t>
      </w:r>
      <w:r w:rsidR="0000052B">
        <w:t>开放整期下载功能</w:t>
      </w:r>
      <w:r w:rsidR="0000052B">
        <w:rPr>
          <w:rFonts w:hint="eastAsia"/>
        </w:rPr>
        <w:t>。</w:t>
      </w:r>
    </w:p>
    <w:p w14:paraId="3BE8879F" w14:textId="77777777" w:rsidR="002F54AB" w:rsidRDefault="002F54AB">
      <w:pPr>
        <w:spacing w:line="300" w:lineRule="auto"/>
      </w:pPr>
    </w:p>
    <w:p w14:paraId="62A7A8A4" w14:textId="77777777" w:rsidR="002F54AB" w:rsidRDefault="0000052B">
      <w:pPr>
        <w:widowControl/>
        <w:spacing w:beforeLines="50" w:before="156"/>
        <w:outlineLvl w:val="1"/>
        <w:rPr>
          <w:rFonts w:hAnsi="Verdana" w:cs="宋体"/>
          <w:b/>
          <w:bCs/>
          <w:color w:val="E37222"/>
          <w:kern w:val="36"/>
          <w:szCs w:val="21"/>
        </w:rPr>
      </w:pPr>
      <w:bookmarkStart w:id="13" w:name="_Toc123828320"/>
      <w:r>
        <w:rPr>
          <w:rFonts w:hAnsi="Verdana" w:cs="宋体"/>
          <w:b/>
          <w:bCs/>
          <w:color w:val="E37222"/>
          <w:kern w:val="36"/>
          <w:szCs w:val="21"/>
        </w:rPr>
        <w:t>检索结果</w:t>
      </w:r>
      <w:r>
        <w:rPr>
          <w:rFonts w:hAnsi="Verdana" w:cs="宋体" w:hint="eastAsia"/>
          <w:b/>
          <w:bCs/>
          <w:color w:val="E37222"/>
          <w:kern w:val="36"/>
          <w:szCs w:val="21"/>
        </w:rPr>
        <w:t>页面</w:t>
      </w:r>
      <w:bookmarkEnd w:id="13"/>
    </w:p>
    <w:p w14:paraId="54FD792A" w14:textId="77777777" w:rsidR="002F54AB" w:rsidRDefault="0000052B" w:rsidP="000F4362">
      <w:pPr>
        <w:spacing w:line="300" w:lineRule="auto"/>
        <w:ind w:firstLineChars="200" w:firstLine="420"/>
      </w:pPr>
      <w:r>
        <w:rPr>
          <w:rFonts w:hint="eastAsia"/>
        </w:rPr>
        <w:t>检索结果页面有两大栏：聚类分析栏和检索结果。</w:t>
      </w:r>
    </w:p>
    <w:p w14:paraId="1B1E1514" w14:textId="77777777" w:rsidR="002F54AB" w:rsidRDefault="0000052B" w:rsidP="000F4362">
      <w:pPr>
        <w:spacing w:line="300" w:lineRule="auto"/>
      </w:pPr>
      <w:r>
        <w:rPr>
          <w:rFonts w:hint="eastAsia"/>
        </w:rPr>
        <w:t>聚类分析栏：</w:t>
      </w:r>
    </w:p>
    <w:p w14:paraId="6C1B6B6B" w14:textId="1F7D75A5" w:rsidR="002F54AB" w:rsidRDefault="00076804" w:rsidP="000F4362">
      <w:pPr>
        <w:pStyle w:val="af6"/>
        <w:numPr>
          <w:ilvl w:val="0"/>
          <w:numId w:val="2"/>
        </w:numPr>
        <w:spacing w:line="300" w:lineRule="auto"/>
        <w:ind w:firstLineChars="0"/>
      </w:pPr>
      <w:r w:rsidRPr="003E5089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66A6AEC1" wp14:editId="131A7364">
            <wp:simplePos x="0" y="0"/>
            <wp:positionH relativeFrom="margin">
              <wp:posOffset>3312160</wp:posOffset>
            </wp:positionH>
            <wp:positionV relativeFrom="paragraph">
              <wp:posOffset>215265</wp:posOffset>
            </wp:positionV>
            <wp:extent cx="3681095" cy="1853565"/>
            <wp:effectExtent l="95250" t="95250" r="90805" b="89535"/>
            <wp:wrapTight wrapText="bothSides">
              <wp:wrapPolygon edited="0">
                <wp:start x="-559" y="-1110"/>
                <wp:lineTo x="-559" y="22421"/>
                <wp:lineTo x="22021" y="22421"/>
                <wp:lineTo x="22021" y="-1110"/>
                <wp:lineTo x="-559" y="-1110"/>
              </wp:wrapPolygon>
            </wp:wrapTight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1853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 w:rsidRPr="003E5089">
        <w:rPr>
          <w:rFonts w:cs="Arial" w:hint="eastAsia"/>
          <w:b/>
          <w:color w:val="333333"/>
          <w:kern w:val="0"/>
        </w:rPr>
        <w:t>二次检索（</w:t>
      </w:r>
      <w:r w:rsidR="0000052B" w:rsidRPr="003E5089">
        <w:rPr>
          <w:rFonts w:cs="Arial"/>
          <w:b/>
          <w:color w:val="333333"/>
          <w:kern w:val="0"/>
        </w:rPr>
        <w:t>Search within results</w:t>
      </w:r>
      <w:r w:rsidR="0000052B" w:rsidRPr="003E5089">
        <w:rPr>
          <w:rFonts w:cs="Arial" w:hint="eastAsia"/>
          <w:b/>
          <w:color w:val="333333"/>
          <w:kern w:val="0"/>
        </w:rPr>
        <w:t>）：</w:t>
      </w:r>
      <w:r w:rsidR="0000052B">
        <w:rPr>
          <w:rFonts w:cs="Arial"/>
          <w:color w:val="333333"/>
          <w:kern w:val="0"/>
        </w:rPr>
        <w:t>在已有检索结果基础上输入新的关键词</w:t>
      </w:r>
      <w:r w:rsidR="0000052B">
        <w:rPr>
          <w:rFonts w:cs="Arial" w:hint="eastAsia"/>
          <w:color w:val="333333"/>
          <w:kern w:val="0"/>
        </w:rPr>
        <w:t>，进行再次检索</w:t>
      </w:r>
      <w:r w:rsidR="0000052B">
        <w:rPr>
          <w:rFonts w:cs="Arial"/>
          <w:color w:val="333333"/>
          <w:kern w:val="0"/>
        </w:rPr>
        <w:t>。例如，检索</w:t>
      </w:r>
      <w:r w:rsidR="0000052B">
        <w:rPr>
          <w:rFonts w:cs="Arial"/>
          <w:color w:val="333333"/>
          <w:kern w:val="0"/>
        </w:rPr>
        <w:t>Java</w:t>
      </w:r>
      <w:r w:rsidR="0000052B">
        <w:rPr>
          <w:rFonts w:cs="Arial"/>
          <w:color w:val="333333"/>
          <w:kern w:val="0"/>
        </w:rPr>
        <w:t>，在</w:t>
      </w:r>
      <w:r w:rsidR="0000052B">
        <w:rPr>
          <w:rFonts w:cs="Arial" w:hint="eastAsia"/>
          <w:color w:val="333333"/>
          <w:kern w:val="0"/>
        </w:rPr>
        <w:t>检索结果的二次检索框</w:t>
      </w:r>
      <w:r w:rsidR="0000052B">
        <w:rPr>
          <w:rFonts w:cs="Arial"/>
          <w:color w:val="333333"/>
          <w:kern w:val="0"/>
        </w:rPr>
        <w:t>中输入</w:t>
      </w:r>
      <w:r w:rsidR="0000052B">
        <w:rPr>
          <w:rFonts w:cs="Arial"/>
          <w:color w:val="333333"/>
          <w:kern w:val="0"/>
        </w:rPr>
        <w:t>XML</w:t>
      </w:r>
      <w:r w:rsidR="0000052B">
        <w:rPr>
          <w:rFonts w:cs="Arial"/>
          <w:color w:val="333333"/>
          <w:kern w:val="0"/>
        </w:rPr>
        <w:t>，检索相当于执行了</w:t>
      </w:r>
      <w:r w:rsidR="0000052B">
        <w:rPr>
          <w:rFonts w:cs="Arial"/>
          <w:color w:val="333333"/>
          <w:kern w:val="0"/>
        </w:rPr>
        <w:t>Java AND XML</w:t>
      </w:r>
      <w:r w:rsidR="0000052B">
        <w:rPr>
          <w:rFonts w:cs="Arial"/>
          <w:color w:val="333333"/>
          <w:kern w:val="0"/>
        </w:rPr>
        <w:t>。</w:t>
      </w:r>
      <w:r w:rsidR="0000052B">
        <w:rPr>
          <w:rFonts w:cs="Arial" w:hint="eastAsia"/>
          <w:color w:val="333333"/>
          <w:kern w:val="0"/>
        </w:rPr>
        <w:t>二次检索默认</w:t>
      </w:r>
      <w:r w:rsidR="0000052B">
        <w:rPr>
          <w:rFonts w:cs="Arial"/>
          <w:color w:val="333333"/>
          <w:kern w:val="0"/>
        </w:rPr>
        <w:t>在元数据</w:t>
      </w:r>
      <w:r w:rsidR="0000052B">
        <w:rPr>
          <w:rFonts w:cs="Arial" w:hint="eastAsia"/>
          <w:color w:val="333333"/>
          <w:kern w:val="0"/>
        </w:rPr>
        <w:t>（</w:t>
      </w:r>
      <w:r w:rsidR="00C73FF1">
        <w:rPr>
          <w:rFonts w:cs="Arial"/>
          <w:color w:val="333333"/>
          <w:kern w:val="0"/>
        </w:rPr>
        <w:t>M</w:t>
      </w:r>
      <w:r w:rsidR="0000052B">
        <w:rPr>
          <w:rFonts w:cs="Arial"/>
          <w:color w:val="333333"/>
          <w:kern w:val="0"/>
        </w:rPr>
        <w:t>etadata</w:t>
      </w:r>
      <w:r w:rsidR="0000052B">
        <w:rPr>
          <w:rFonts w:cs="Arial" w:hint="eastAsia"/>
          <w:color w:val="333333"/>
          <w:kern w:val="0"/>
        </w:rPr>
        <w:t>）</w:t>
      </w:r>
      <w:r w:rsidR="0000052B">
        <w:rPr>
          <w:rFonts w:cs="Arial"/>
          <w:color w:val="333333"/>
          <w:kern w:val="0"/>
        </w:rPr>
        <w:t>中检索关键词，</w:t>
      </w:r>
      <w:r w:rsidR="0000052B">
        <w:rPr>
          <w:rFonts w:cs="Arial" w:hint="eastAsia"/>
          <w:color w:val="333333"/>
          <w:kern w:val="0"/>
        </w:rPr>
        <w:t>您也可以在此</w:t>
      </w:r>
      <w:r w:rsidR="0000052B">
        <w:rPr>
          <w:rFonts w:cs="Arial"/>
          <w:color w:val="333333"/>
          <w:kern w:val="0"/>
        </w:rPr>
        <w:t>构建命令检索式</w:t>
      </w:r>
      <w:r w:rsidR="0000052B">
        <w:rPr>
          <w:rFonts w:cs="Arial" w:hint="eastAsia"/>
          <w:color w:val="333333"/>
          <w:kern w:val="0"/>
        </w:rPr>
        <w:t>以限定</w:t>
      </w:r>
      <w:r w:rsidR="0000052B">
        <w:rPr>
          <w:rFonts w:cs="Arial"/>
          <w:color w:val="333333"/>
          <w:kern w:val="0"/>
        </w:rPr>
        <w:t>检索位置。</w:t>
      </w:r>
    </w:p>
    <w:p w14:paraId="72F4C8D3" w14:textId="77777777" w:rsidR="002F54AB" w:rsidRDefault="0000052B" w:rsidP="000F4362">
      <w:pPr>
        <w:pStyle w:val="af6"/>
        <w:numPr>
          <w:ilvl w:val="0"/>
          <w:numId w:val="2"/>
        </w:numPr>
        <w:spacing w:line="300" w:lineRule="auto"/>
        <w:ind w:firstLineChars="0"/>
      </w:pPr>
      <w:r>
        <w:rPr>
          <w:rFonts w:cs="Arial"/>
          <w:color w:val="333333"/>
          <w:kern w:val="0"/>
        </w:rPr>
        <w:t>出版年份</w:t>
      </w:r>
      <w:r>
        <w:rPr>
          <w:rFonts w:cs="Arial" w:hint="eastAsia"/>
          <w:color w:val="333333"/>
          <w:kern w:val="0"/>
        </w:rPr>
        <w:t>（</w:t>
      </w:r>
      <w:r>
        <w:rPr>
          <w:rFonts w:cs="Arial"/>
          <w:color w:val="333333"/>
          <w:kern w:val="0"/>
        </w:rPr>
        <w:t>Year</w:t>
      </w:r>
      <w:r>
        <w:rPr>
          <w:rFonts w:cs="Arial" w:hint="eastAsia"/>
          <w:color w:val="333333"/>
          <w:kern w:val="0"/>
        </w:rPr>
        <w:t>），</w:t>
      </w:r>
      <w:r>
        <w:rPr>
          <w:rFonts w:cs="Arial"/>
          <w:color w:val="333333"/>
          <w:kern w:val="0"/>
        </w:rPr>
        <w:t>作者</w:t>
      </w:r>
      <w:r>
        <w:rPr>
          <w:rFonts w:cs="Arial" w:hint="eastAsia"/>
          <w:color w:val="333333"/>
          <w:kern w:val="0"/>
        </w:rPr>
        <w:t>（</w:t>
      </w:r>
      <w:r>
        <w:rPr>
          <w:rFonts w:cs="Arial"/>
          <w:color w:val="333333"/>
          <w:kern w:val="0"/>
        </w:rPr>
        <w:t>Author</w:t>
      </w:r>
      <w:r>
        <w:rPr>
          <w:rFonts w:cs="Arial" w:hint="eastAsia"/>
          <w:color w:val="333333"/>
          <w:kern w:val="0"/>
        </w:rPr>
        <w:t>），作者所在机构（</w:t>
      </w:r>
      <w:r>
        <w:rPr>
          <w:rFonts w:cs="Arial" w:hint="eastAsia"/>
          <w:color w:val="333333"/>
          <w:kern w:val="0"/>
        </w:rPr>
        <w:t>A</w:t>
      </w:r>
      <w:r>
        <w:rPr>
          <w:rFonts w:cs="Arial"/>
          <w:color w:val="333333"/>
          <w:kern w:val="0"/>
        </w:rPr>
        <w:t>ffiliation</w:t>
      </w:r>
      <w:r>
        <w:rPr>
          <w:rFonts w:cs="Arial" w:hint="eastAsia"/>
          <w:color w:val="333333"/>
          <w:kern w:val="0"/>
        </w:rPr>
        <w:t>）</w:t>
      </w:r>
      <w:r>
        <w:rPr>
          <w:rFonts w:cs="Arial"/>
          <w:color w:val="333333"/>
          <w:kern w:val="0"/>
        </w:rPr>
        <w:t>等</w:t>
      </w:r>
      <w:r>
        <w:rPr>
          <w:rFonts w:cs="Arial" w:hint="eastAsia"/>
          <w:color w:val="333333"/>
          <w:kern w:val="0"/>
        </w:rPr>
        <w:t>：根据检索需求，优化精简</w:t>
      </w:r>
      <w:r>
        <w:rPr>
          <w:rFonts w:cs="Arial"/>
          <w:color w:val="333333"/>
          <w:kern w:val="0"/>
        </w:rPr>
        <w:t>检索结果</w:t>
      </w:r>
      <w:r>
        <w:rPr>
          <w:rFonts w:cs="Arial" w:hint="eastAsia"/>
          <w:color w:val="333333"/>
          <w:kern w:val="0"/>
        </w:rPr>
        <w:t>。</w:t>
      </w:r>
    </w:p>
    <w:p w14:paraId="33C948A7" w14:textId="77777777" w:rsidR="002F54AB" w:rsidRDefault="002F54AB">
      <w:pPr>
        <w:pStyle w:val="af6"/>
        <w:spacing w:line="300" w:lineRule="auto"/>
        <w:ind w:left="420" w:firstLineChars="0" w:firstLine="0"/>
      </w:pPr>
    </w:p>
    <w:p w14:paraId="4BF50E33" w14:textId="77777777" w:rsidR="002F54AB" w:rsidRPr="003E5089" w:rsidRDefault="0000052B" w:rsidP="000F4362">
      <w:pPr>
        <w:spacing w:line="300" w:lineRule="auto"/>
        <w:rPr>
          <w:rFonts w:cs="Arial"/>
          <w:b/>
          <w:color w:val="333333"/>
          <w:kern w:val="0"/>
        </w:rPr>
      </w:pPr>
      <w:r w:rsidRPr="003E5089">
        <w:rPr>
          <w:rFonts w:cs="Arial"/>
          <w:b/>
          <w:color w:val="333333"/>
          <w:kern w:val="0"/>
        </w:rPr>
        <w:t>检索结果</w:t>
      </w:r>
      <w:r w:rsidRPr="003E5089">
        <w:rPr>
          <w:rFonts w:cs="Arial" w:hint="eastAsia"/>
          <w:b/>
          <w:color w:val="333333"/>
          <w:kern w:val="0"/>
        </w:rPr>
        <w:t>：</w:t>
      </w:r>
    </w:p>
    <w:p w14:paraId="132EAB13" w14:textId="77777777" w:rsidR="002F54AB" w:rsidRDefault="000F4362" w:rsidP="000F4362">
      <w:pPr>
        <w:spacing w:line="300" w:lineRule="auto"/>
        <w:ind w:firstLineChars="200" w:firstLine="420"/>
        <w:rPr>
          <w:rFonts w:cs="Arial"/>
          <w:color w:val="333333"/>
          <w:kern w:val="0"/>
        </w:rPr>
      </w:pPr>
      <w:r>
        <w:rPr>
          <w:rFonts w:cs="Arial"/>
          <w:noProof/>
          <w:color w:val="333333"/>
          <w:kern w:val="0"/>
        </w:rPr>
        <w:drawing>
          <wp:anchor distT="0" distB="0" distL="114300" distR="114300" simplePos="0" relativeHeight="251662336" behindDoc="0" locked="0" layoutInCell="1" allowOverlap="1" wp14:anchorId="2AEFB7C4" wp14:editId="73B5261A">
            <wp:simplePos x="0" y="0"/>
            <wp:positionH relativeFrom="column">
              <wp:posOffset>702310</wp:posOffset>
            </wp:positionH>
            <wp:positionV relativeFrom="paragraph">
              <wp:posOffset>546100</wp:posOffset>
            </wp:positionV>
            <wp:extent cx="159385" cy="166370"/>
            <wp:effectExtent l="0" t="0" r="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color w:val="333333"/>
          <w:kern w:val="0"/>
        </w:rPr>
        <w:drawing>
          <wp:anchor distT="0" distB="0" distL="114300" distR="114300" simplePos="0" relativeHeight="251663360" behindDoc="0" locked="0" layoutInCell="1" allowOverlap="1" wp14:anchorId="727E3198" wp14:editId="0783B9DF">
            <wp:simplePos x="0" y="0"/>
            <wp:positionH relativeFrom="column">
              <wp:posOffset>4817110</wp:posOffset>
            </wp:positionH>
            <wp:positionV relativeFrom="paragraph">
              <wp:posOffset>777875</wp:posOffset>
            </wp:positionV>
            <wp:extent cx="438150" cy="173355"/>
            <wp:effectExtent l="0" t="0" r="0" b="0"/>
            <wp:wrapSquare wrapText="bothSides"/>
            <wp:docPr id="9" name="图片 8" descr="2017-02-13_14-5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017-02-13_14-52-05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3A8B342" wp14:editId="6DB1AFFA">
            <wp:simplePos x="0" y="0"/>
            <wp:positionH relativeFrom="column">
              <wp:posOffset>4201160</wp:posOffset>
            </wp:positionH>
            <wp:positionV relativeFrom="paragraph">
              <wp:posOffset>775970</wp:posOffset>
            </wp:positionV>
            <wp:extent cx="152400" cy="182880"/>
            <wp:effectExtent l="0" t="0" r="0" b="7620"/>
            <wp:wrapSquare wrapText="bothSides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cs="Arial"/>
          <w:color w:val="333333"/>
          <w:kern w:val="0"/>
        </w:rPr>
        <w:t>检索结果</w:t>
      </w:r>
      <w:r w:rsidR="0000052B">
        <w:rPr>
          <w:rFonts w:cs="Arial" w:hint="eastAsia"/>
          <w:color w:val="333333"/>
          <w:kern w:val="0"/>
        </w:rPr>
        <w:t>文献的</w:t>
      </w:r>
      <w:r w:rsidR="0000052B">
        <w:rPr>
          <w:rFonts w:cs="Arial"/>
          <w:color w:val="333333"/>
          <w:kern w:val="0"/>
        </w:rPr>
        <w:t>格式</w:t>
      </w:r>
      <w:r w:rsidR="0000052B">
        <w:rPr>
          <w:rFonts w:cs="Arial" w:hint="eastAsia"/>
          <w:color w:val="333333"/>
          <w:kern w:val="0"/>
        </w:rPr>
        <w:t>一般为</w:t>
      </w:r>
      <w:r w:rsidR="0000052B">
        <w:rPr>
          <w:rFonts w:cs="Arial"/>
          <w:color w:val="333333"/>
          <w:kern w:val="0"/>
        </w:rPr>
        <w:t>默认的</w:t>
      </w:r>
      <w:r w:rsidR="0000052B">
        <w:rPr>
          <w:rFonts w:cs="Arial" w:hint="eastAsia"/>
          <w:color w:val="333333"/>
          <w:kern w:val="0"/>
        </w:rPr>
        <w:t>标题</w:t>
      </w:r>
      <w:r w:rsidR="0000052B">
        <w:rPr>
          <w:rFonts w:cs="Arial"/>
          <w:color w:val="333333"/>
          <w:kern w:val="0"/>
        </w:rPr>
        <w:t>及引文信息</w:t>
      </w:r>
      <w:r w:rsidR="0000052B">
        <w:rPr>
          <w:rFonts w:cs="Arial" w:hint="eastAsia"/>
          <w:color w:val="333333"/>
          <w:kern w:val="0"/>
        </w:rPr>
        <w:t>，</w:t>
      </w:r>
      <w:r w:rsidR="0000052B">
        <w:rPr>
          <w:rFonts w:cs="Arial"/>
          <w:color w:val="333333"/>
          <w:kern w:val="0"/>
        </w:rPr>
        <w:t>显示</w:t>
      </w:r>
      <w:r w:rsidR="0000052B">
        <w:rPr>
          <w:rFonts w:cs="Arial" w:hint="eastAsia"/>
          <w:color w:val="333333"/>
          <w:kern w:val="0"/>
        </w:rPr>
        <w:t>内容</w:t>
      </w:r>
      <w:r w:rsidR="0000052B">
        <w:rPr>
          <w:rFonts w:cs="Arial"/>
          <w:color w:val="333333"/>
          <w:kern w:val="0"/>
        </w:rPr>
        <w:t>包含文章的</w:t>
      </w:r>
      <w:r w:rsidR="0000052B">
        <w:rPr>
          <w:rFonts w:cs="Arial" w:hint="eastAsia"/>
          <w:color w:val="333333"/>
          <w:kern w:val="0"/>
        </w:rPr>
        <w:t>标题、</w:t>
      </w:r>
      <w:r w:rsidR="0000052B">
        <w:rPr>
          <w:rFonts w:cs="Arial"/>
          <w:color w:val="333333"/>
          <w:kern w:val="0"/>
        </w:rPr>
        <w:t>作者</w:t>
      </w:r>
      <w:r w:rsidR="0000052B">
        <w:rPr>
          <w:rFonts w:cs="Arial" w:hint="eastAsia"/>
          <w:color w:val="333333"/>
          <w:kern w:val="0"/>
        </w:rPr>
        <w:t>、</w:t>
      </w:r>
      <w:r w:rsidR="0000052B">
        <w:rPr>
          <w:rFonts w:cs="Arial"/>
          <w:color w:val="333333"/>
          <w:kern w:val="0"/>
        </w:rPr>
        <w:t>出版物名称、出版</w:t>
      </w:r>
      <w:r w:rsidR="0000052B">
        <w:rPr>
          <w:rFonts w:cs="Arial" w:hint="eastAsia"/>
          <w:color w:val="333333"/>
          <w:kern w:val="0"/>
        </w:rPr>
        <w:t>年份、</w:t>
      </w:r>
      <w:r w:rsidR="0000052B">
        <w:rPr>
          <w:rFonts w:cs="Arial"/>
          <w:color w:val="333333"/>
          <w:kern w:val="0"/>
        </w:rPr>
        <w:t>文献类型</w:t>
      </w:r>
      <w:r w:rsidR="0000052B">
        <w:rPr>
          <w:rFonts w:cs="Arial" w:hint="eastAsia"/>
          <w:color w:val="333333"/>
          <w:kern w:val="0"/>
        </w:rPr>
        <w:t>、出版社、被引用情况</w:t>
      </w:r>
      <w:r w:rsidR="0000052B">
        <w:rPr>
          <w:rFonts w:cs="Arial"/>
          <w:color w:val="333333"/>
          <w:kern w:val="0"/>
        </w:rPr>
        <w:t>等。用户可以通过偏好设置来</w:t>
      </w:r>
      <w:r w:rsidR="0000052B">
        <w:rPr>
          <w:rFonts w:cs="Arial" w:hint="eastAsia"/>
          <w:color w:val="333333"/>
          <w:kern w:val="0"/>
        </w:rPr>
        <w:t>修改其显示内容，具体操作</w:t>
      </w:r>
      <w:proofErr w:type="gramStart"/>
      <w:r w:rsidR="0000052B">
        <w:rPr>
          <w:rFonts w:cs="Arial" w:hint="eastAsia"/>
          <w:color w:val="333333"/>
          <w:kern w:val="0"/>
        </w:rPr>
        <w:t>详</w:t>
      </w:r>
      <w:proofErr w:type="gramEnd"/>
      <w:r w:rsidR="0000052B">
        <w:rPr>
          <w:rFonts w:cs="Arial" w:hint="eastAsia"/>
          <w:color w:val="333333"/>
          <w:kern w:val="0"/>
        </w:rPr>
        <w:t>见下文“</w:t>
      </w:r>
      <w:r w:rsidR="0000052B">
        <w:rPr>
          <w:rFonts w:cs="Arial" w:hint="eastAsia"/>
          <w:color w:val="333333"/>
          <w:kern w:val="0"/>
        </w:rPr>
        <w:t>IEEE</w:t>
      </w:r>
      <w:r w:rsidR="0000052B">
        <w:rPr>
          <w:rFonts w:cs="Arial" w:hint="eastAsia"/>
          <w:color w:val="333333"/>
          <w:kern w:val="0"/>
        </w:rPr>
        <w:t>个人账号”</w:t>
      </w:r>
      <w:r w:rsidR="0000052B">
        <w:rPr>
          <w:rFonts w:cs="Arial"/>
          <w:color w:val="333333"/>
          <w:kern w:val="0"/>
        </w:rPr>
        <w:t>。</w:t>
      </w:r>
      <w:r w:rsidR="0000052B">
        <w:rPr>
          <w:rFonts w:cs="Arial" w:hint="eastAsia"/>
          <w:color w:val="333333"/>
          <w:kern w:val="0"/>
        </w:rPr>
        <w:t>出现</w:t>
      </w:r>
      <w:r w:rsidR="0000052B">
        <w:rPr>
          <w:rFonts w:cs="Arial"/>
          <w:color w:val="333333"/>
          <w:kern w:val="0"/>
        </w:rPr>
        <w:t>订阅标识符</w:t>
      </w:r>
      <w:r w:rsidR="0000052B">
        <w:rPr>
          <w:rFonts w:cs="Arial" w:hint="eastAsia"/>
          <w:color w:val="333333"/>
          <w:kern w:val="0"/>
        </w:rPr>
        <w:t xml:space="preserve">   </w:t>
      </w:r>
      <w:r w:rsidR="0000052B">
        <w:rPr>
          <w:rFonts w:cs="Arial"/>
          <w:color w:val="333333"/>
          <w:kern w:val="0"/>
        </w:rPr>
        <w:t>表明您有权限访问到</w:t>
      </w:r>
      <w:r w:rsidR="0000052B">
        <w:rPr>
          <w:rFonts w:cs="Arial" w:hint="eastAsia"/>
          <w:color w:val="333333"/>
          <w:kern w:val="0"/>
        </w:rPr>
        <w:t>此文献的</w:t>
      </w:r>
      <w:r w:rsidR="0000052B">
        <w:rPr>
          <w:rFonts w:cs="Arial"/>
          <w:color w:val="333333"/>
          <w:kern w:val="0"/>
        </w:rPr>
        <w:t>全文</w:t>
      </w:r>
      <w:r w:rsidR="0000052B">
        <w:rPr>
          <w:rFonts w:cs="Arial" w:hint="eastAsia"/>
          <w:color w:val="333333"/>
          <w:kern w:val="0"/>
        </w:rPr>
        <w:t>。</w:t>
      </w:r>
      <w:r w:rsidR="0000052B">
        <w:rPr>
          <w:rFonts w:cs="Arial"/>
          <w:color w:val="333333"/>
          <w:kern w:val="0"/>
        </w:rPr>
        <w:t>点击</w:t>
      </w:r>
      <w:r w:rsidR="0000052B">
        <w:rPr>
          <w:rFonts w:cs="Arial" w:hint="eastAsia"/>
          <w:color w:val="333333"/>
          <w:kern w:val="0"/>
        </w:rPr>
        <w:t>“</w:t>
      </w:r>
      <w:r w:rsidR="0000052B">
        <w:rPr>
          <w:rFonts w:cs="Arial" w:hint="eastAsia"/>
          <w:color w:val="333333"/>
          <w:kern w:val="0"/>
        </w:rPr>
        <w:t>Abstract</w:t>
      </w:r>
      <w:r w:rsidR="0000052B">
        <w:rPr>
          <w:rFonts w:cs="Arial" w:hint="eastAsia"/>
          <w:color w:val="333333"/>
          <w:kern w:val="0"/>
        </w:rPr>
        <w:t>”，下拉出此文献的</w:t>
      </w:r>
      <w:r w:rsidR="0000052B">
        <w:rPr>
          <w:rFonts w:cs="Arial"/>
          <w:color w:val="333333"/>
          <w:kern w:val="0"/>
        </w:rPr>
        <w:t>摘要</w:t>
      </w:r>
      <w:r w:rsidR="0000052B">
        <w:rPr>
          <w:rFonts w:cs="Arial" w:hint="eastAsia"/>
          <w:color w:val="333333"/>
          <w:kern w:val="0"/>
        </w:rPr>
        <w:t>，</w:t>
      </w:r>
      <w:r w:rsidR="0000052B">
        <w:rPr>
          <w:rFonts w:cs="Arial"/>
          <w:color w:val="333333"/>
          <w:kern w:val="0"/>
        </w:rPr>
        <w:t>选择</w:t>
      </w:r>
      <w:r w:rsidR="0000052B">
        <w:rPr>
          <w:rFonts w:cs="Arial" w:hint="eastAsia"/>
          <w:color w:val="333333"/>
          <w:kern w:val="0"/>
        </w:rPr>
        <w:t>下拉摘要界面的“</w:t>
      </w:r>
      <w:r w:rsidR="0000052B">
        <w:rPr>
          <w:rFonts w:cs="Arial"/>
          <w:color w:val="333333"/>
          <w:kern w:val="0"/>
        </w:rPr>
        <w:t>S</w:t>
      </w:r>
      <w:r w:rsidR="0000052B">
        <w:rPr>
          <w:rFonts w:cs="Arial" w:hint="eastAsia"/>
          <w:color w:val="333333"/>
          <w:kern w:val="0"/>
        </w:rPr>
        <w:t xml:space="preserve">how </w:t>
      </w:r>
      <w:r w:rsidR="00C73FF1">
        <w:rPr>
          <w:rFonts w:cs="Arial"/>
          <w:color w:val="333333"/>
          <w:kern w:val="0"/>
        </w:rPr>
        <w:t>M</w:t>
      </w:r>
      <w:r w:rsidR="0000052B">
        <w:rPr>
          <w:rFonts w:cs="Arial"/>
          <w:color w:val="333333"/>
          <w:kern w:val="0"/>
        </w:rPr>
        <w:t>ore</w:t>
      </w:r>
      <w:r w:rsidR="0000052B">
        <w:rPr>
          <w:rFonts w:cs="Arial" w:hint="eastAsia"/>
          <w:color w:val="333333"/>
          <w:kern w:val="0"/>
        </w:rPr>
        <w:t>”</w:t>
      </w:r>
      <w:r w:rsidR="0000052B">
        <w:rPr>
          <w:rFonts w:cs="Arial"/>
          <w:color w:val="333333"/>
          <w:kern w:val="0"/>
        </w:rPr>
        <w:t>或点击文章标题</w:t>
      </w:r>
      <w:r w:rsidR="0000052B">
        <w:rPr>
          <w:rFonts w:cs="Arial" w:hint="eastAsia"/>
          <w:color w:val="333333"/>
          <w:kern w:val="0"/>
        </w:rPr>
        <w:t>可</w:t>
      </w:r>
      <w:r w:rsidR="0000052B">
        <w:rPr>
          <w:rFonts w:cs="Arial"/>
          <w:color w:val="333333"/>
          <w:kern w:val="0"/>
        </w:rPr>
        <w:t>查看完整</w:t>
      </w:r>
      <w:r w:rsidR="0000052B">
        <w:rPr>
          <w:rFonts w:cs="Arial" w:hint="eastAsia"/>
          <w:color w:val="333333"/>
          <w:kern w:val="0"/>
        </w:rPr>
        <w:t>的</w:t>
      </w:r>
      <w:r w:rsidR="0000052B">
        <w:rPr>
          <w:rFonts w:cs="Arial"/>
          <w:color w:val="333333"/>
          <w:kern w:val="0"/>
        </w:rPr>
        <w:t>文摘</w:t>
      </w:r>
      <w:r w:rsidR="0000052B">
        <w:rPr>
          <w:rFonts w:cs="Arial" w:hint="eastAsia"/>
          <w:color w:val="333333"/>
          <w:kern w:val="0"/>
        </w:rPr>
        <w:t>信息。直接点击标识或便可</w:t>
      </w:r>
      <w:r w:rsidR="0000052B">
        <w:rPr>
          <w:rFonts w:cs="Arial"/>
          <w:color w:val="333333"/>
          <w:kern w:val="0"/>
        </w:rPr>
        <w:t>查看全文</w:t>
      </w:r>
      <w:r w:rsidR="0000052B">
        <w:rPr>
          <w:rFonts w:cs="Arial" w:hint="eastAsia"/>
          <w:color w:val="333333"/>
          <w:kern w:val="0"/>
        </w:rPr>
        <w:t>。</w:t>
      </w:r>
    </w:p>
    <w:p w14:paraId="0065A4A4" w14:textId="77777777" w:rsidR="002F54AB" w:rsidRDefault="0000052B" w:rsidP="000F4362">
      <w:pPr>
        <w:spacing w:line="300" w:lineRule="auto"/>
        <w:rPr>
          <w:rFonts w:cs="Arial"/>
          <w:color w:val="333333"/>
          <w:kern w:val="0"/>
        </w:rPr>
      </w:pPr>
      <w:r>
        <w:rPr>
          <w:rFonts w:cs="Arial" w:hint="eastAsia"/>
          <w:color w:val="333333"/>
          <w:kern w:val="0"/>
        </w:rPr>
        <w:t>检索结果文献列表上方（见上图的红色框）的一些标识及其含义：</w:t>
      </w:r>
    </w:p>
    <w:p w14:paraId="5669C58C" w14:textId="77777777" w:rsidR="002F54AB" w:rsidRDefault="0000052B" w:rsidP="000F4362">
      <w:pPr>
        <w:pStyle w:val="af6"/>
        <w:numPr>
          <w:ilvl w:val="0"/>
          <w:numId w:val="3"/>
        </w:numPr>
        <w:spacing w:line="300" w:lineRule="auto"/>
        <w:ind w:firstLineChars="0"/>
        <w:rPr>
          <w:rFonts w:cs="Arial"/>
          <w:color w:val="333333"/>
          <w:kern w:val="0"/>
        </w:rPr>
      </w:pPr>
      <w:r>
        <w:rPr>
          <w:rFonts w:cs="Arial"/>
          <w:color w:val="333333"/>
          <w:kern w:val="0"/>
        </w:rPr>
        <w:t>Download PDFs</w:t>
      </w:r>
      <w:r>
        <w:rPr>
          <w:rFonts w:cs="Arial" w:hint="eastAsia"/>
          <w:color w:val="333333"/>
          <w:kern w:val="0"/>
        </w:rPr>
        <w:t>：批量下载</w:t>
      </w:r>
      <w:r>
        <w:rPr>
          <w:rFonts w:cs="Arial"/>
          <w:color w:val="333333"/>
          <w:kern w:val="0"/>
        </w:rPr>
        <w:t>文献</w:t>
      </w:r>
      <w:r>
        <w:rPr>
          <w:rFonts w:cs="Arial"/>
          <w:color w:val="333333"/>
          <w:kern w:val="0"/>
        </w:rPr>
        <w:t>PDF</w:t>
      </w:r>
      <w:r>
        <w:rPr>
          <w:rFonts w:cs="Arial"/>
          <w:color w:val="333333"/>
          <w:kern w:val="0"/>
        </w:rPr>
        <w:t>全文</w:t>
      </w:r>
      <w:r>
        <w:rPr>
          <w:rFonts w:cs="Arial" w:hint="eastAsia"/>
          <w:color w:val="333333"/>
          <w:kern w:val="0"/>
        </w:rPr>
        <w:t>，每次</w:t>
      </w:r>
      <w:r>
        <w:rPr>
          <w:rFonts w:cs="Arial"/>
          <w:color w:val="333333"/>
          <w:kern w:val="0"/>
        </w:rPr>
        <w:t>最多选择</w:t>
      </w:r>
      <w:r>
        <w:rPr>
          <w:rFonts w:cs="Arial" w:hint="eastAsia"/>
          <w:color w:val="333333"/>
          <w:kern w:val="0"/>
        </w:rPr>
        <w:t>10</w:t>
      </w:r>
      <w:r>
        <w:rPr>
          <w:rFonts w:cs="Arial" w:hint="eastAsia"/>
          <w:color w:val="333333"/>
          <w:kern w:val="0"/>
        </w:rPr>
        <w:t>篇</w:t>
      </w:r>
      <w:r>
        <w:rPr>
          <w:rFonts w:cs="Arial"/>
          <w:color w:val="333333"/>
          <w:kern w:val="0"/>
        </w:rPr>
        <w:t>文献</w:t>
      </w:r>
      <w:r>
        <w:rPr>
          <w:rFonts w:cs="Arial" w:hint="eastAsia"/>
          <w:color w:val="333333"/>
          <w:kern w:val="0"/>
        </w:rPr>
        <w:t>，且</w:t>
      </w:r>
      <w:proofErr w:type="gramStart"/>
      <w:r w:rsidR="00CD7561">
        <w:rPr>
          <w:rFonts w:cs="Arial" w:hint="eastAsia"/>
          <w:color w:val="333333"/>
          <w:kern w:val="0"/>
        </w:rPr>
        <w:t>总</w:t>
      </w:r>
      <w:r>
        <w:rPr>
          <w:rFonts w:cs="Arial" w:hint="eastAsia"/>
          <w:color w:val="333333"/>
          <w:kern w:val="0"/>
        </w:rPr>
        <w:t>文件</w:t>
      </w:r>
      <w:proofErr w:type="gramEnd"/>
      <w:r>
        <w:rPr>
          <w:rFonts w:cs="Arial" w:hint="eastAsia"/>
          <w:color w:val="333333"/>
          <w:kern w:val="0"/>
        </w:rPr>
        <w:t>最多下载</w:t>
      </w:r>
      <w:r>
        <w:rPr>
          <w:rFonts w:cs="Arial" w:hint="eastAsia"/>
          <w:color w:val="333333"/>
          <w:kern w:val="0"/>
        </w:rPr>
        <w:t>500MB/</w:t>
      </w:r>
      <w:r>
        <w:rPr>
          <w:rFonts w:cs="Arial" w:hint="eastAsia"/>
          <w:color w:val="333333"/>
          <w:kern w:val="0"/>
        </w:rPr>
        <w:t>次</w:t>
      </w:r>
      <w:r w:rsidR="00A215B4">
        <w:rPr>
          <w:rFonts w:cs="Arial" w:hint="eastAsia"/>
          <w:color w:val="333333"/>
          <w:kern w:val="0"/>
        </w:rPr>
        <w:t>。</w:t>
      </w:r>
    </w:p>
    <w:p w14:paraId="32CC7EE0" w14:textId="77777777" w:rsidR="002F54AB" w:rsidRDefault="0000052B" w:rsidP="000F4362">
      <w:pPr>
        <w:pStyle w:val="af6"/>
        <w:numPr>
          <w:ilvl w:val="0"/>
          <w:numId w:val="3"/>
        </w:numPr>
        <w:spacing w:line="300" w:lineRule="auto"/>
        <w:ind w:firstLineChars="0"/>
        <w:rPr>
          <w:rFonts w:cs="Arial"/>
          <w:color w:val="333333"/>
          <w:kern w:val="0"/>
        </w:rPr>
      </w:pPr>
      <w:r>
        <w:rPr>
          <w:rFonts w:cs="Arial"/>
          <w:color w:val="333333"/>
          <w:kern w:val="0"/>
        </w:rPr>
        <w:t>Export</w:t>
      </w:r>
      <w:r>
        <w:rPr>
          <w:rFonts w:cs="Arial" w:hint="eastAsia"/>
          <w:color w:val="333333"/>
          <w:kern w:val="0"/>
        </w:rPr>
        <w:t>：导出</w:t>
      </w:r>
      <w:r>
        <w:rPr>
          <w:rFonts w:cs="Arial"/>
          <w:color w:val="333333"/>
          <w:kern w:val="0"/>
        </w:rPr>
        <w:t>全部或选定</w:t>
      </w:r>
      <w:r>
        <w:rPr>
          <w:rFonts w:cs="Arial" w:hint="eastAsia"/>
          <w:color w:val="333333"/>
          <w:kern w:val="0"/>
        </w:rPr>
        <w:t>文献的</w:t>
      </w:r>
      <w:r>
        <w:rPr>
          <w:rFonts w:cs="Arial" w:hint="eastAsia"/>
          <w:color w:val="333333"/>
          <w:kern w:val="0"/>
        </w:rPr>
        <w:t>C</w:t>
      </w:r>
      <w:r>
        <w:rPr>
          <w:rFonts w:cs="Arial"/>
          <w:color w:val="333333"/>
          <w:kern w:val="0"/>
        </w:rPr>
        <w:t>SV</w:t>
      </w:r>
      <w:r>
        <w:rPr>
          <w:rFonts w:cs="Arial" w:hint="eastAsia"/>
          <w:color w:val="333333"/>
          <w:kern w:val="0"/>
        </w:rPr>
        <w:t>格式检索结果（默认是前</w:t>
      </w:r>
      <w:r>
        <w:rPr>
          <w:rFonts w:cs="Arial" w:hint="eastAsia"/>
          <w:color w:val="333333"/>
          <w:kern w:val="0"/>
        </w:rPr>
        <w:t>2</w:t>
      </w:r>
      <w:r>
        <w:rPr>
          <w:rFonts w:cs="Arial"/>
          <w:color w:val="333333"/>
          <w:kern w:val="0"/>
        </w:rPr>
        <w:t>,</w:t>
      </w:r>
      <w:r>
        <w:rPr>
          <w:rFonts w:cs="Arial" w:hint="eastAsia"/>
          <w:color w:val="333333"/>
          <w:kern w:val="0"/>
        </w:rPr>
        <w:t>000</w:t>
      </w:r>
      <w:r>
        <w:rPr>
          <w:rFonts w:cs="Arial" w:hint="eastAsia"/>
          <w:color w:val="333333"/>
          <w:kern w:val="0"/>
        </w:rPr>
        <w:t>个结果），或者</w:t>
      </w:r>
      <w:r>
        <w:rPr>
          <w:rFonts w:cs="Arial"/>
          <w:color w:val="333333"/>
          <w:kern w:val="0"/>
        </w:rPr>
        <w:t>引文信息</w:t>
      </w:r>
      <w:r>
        <w:rPr>
          <w:rFonts w:cs="Arial" w:hint="eastAsia"/>
          <w:color w:val="333333"/>
          <w:kern w:val="0"/>
        </w:rPr>
        <w:t>，或者到</w:t>
      </w:r>
      <w:proofErr w:type="spellStart"/>
      <w:r>
        <w:rPr>
          <w:rFonts w:cs="Arial" w:hint="eastAsia"/>
          <w:color w:val="333333"/>
          <w:kern w:val="0"/>
        </w:rPr>
        <w:t>Collabrate</w:t>
      </w:r>
      <w:proofErr w:type="spellEnd"/>
      <w:r>
        <w:rPr>
          <w:rFonts w:cs="Arial" w:hint="eastAsia"/>
          <w:color w:val="333333"/>
          <w:kern w:val="0"/>
        </w:rPr>
        <w:lastRenderedPageBreak/>
        <w:t>平台（需登录</w:t>
      </w:r>
      <w:r>
        <w:rPr>
          <w:rFonts w:cs="Arial" w:hint="eastAsia"/>
          <w:color w:val="333333"/>
          <w:kern w:val="0"/>
        </w:rPr>
        <w:t>I</w:t>
      </w:r>
      <w:r>
        <w:rPr>
          <w:rFonts w:cs="Arial"/>
          <w:color w:val="333333"/>
          <w:kern w:val="0"/>
        </w:rPr>
        <w:t>EEE</w:t>
      </w:r>
      <w:r>
        <w:rPr>
          <w:rFonts w:cs="Arial" w:hint="eastAsia"/>
          <w:color w:val="333333"/>
          <w:kern w:val="0"/>
        </w:rPr>
        <w:t>个人账号）进行引文信息管理，或者到</w:t>
      </w:r>
      <w:r>
        <w:rPr>
          <w:rFonts w:cs="Arial" w:hint="eastAsia"/>
          <w:color w:val="333333"/>
          <w:kern w:val="0"/>
        </w:rPr>
        <w:t>My</w:t>
      </w:r>
      <w:r>
        <w:rPr>
          <w:rFonts w:cs="Arial"/>
          <w:color w:val="333333"/>
          <w:kern w:val="0"/>
        </w:rPr>
        <w:t xml:space="preserve"> Research</w:t>
      </w:r>
      <w:r>
        <w:rPr>
          <w:rFonts w:cs="Arial" w:hint="eastAsia"/>
          <w:color w:val="333333"/>
          <w:kern w:val="0"/>
        </w:rPr>
        <w:t xml:space="preserve"> </w:t>
      </w:r>
      <w:r>
        <w:rPr>
          <w:rFonts w:cs="Arial"/>
          <w:color w:val="333333"/>
          <w:kern w:val="0"/>
        </w:rPr>
        <w:t>Projects</w:t>
      </w:r>
      <w:r>
        <w:rPr>
          <w:rFonts w:cs="Arial" w:hint="eastAsia"/>
          <w:color w:val="333333"/>
          <w:kern w:val="0"/>
        </w:rPr>
        <w:t>（需登录</w:t>
      </w:r>
      <w:r>
        <w:rPr>
          <w:rFonts w:cs="Arial" w:hint="eastAsia"/>
          <w:color w:val="333333"/>
          <w:kern w:val="0"/>
        </w:rPr>
        <w:t>I</w:t>
      </w:r>
      <w:r>
        <w:rPr>
          <w:rFonts w:cs="Arial"/>
          <w:color w:val="333333"/>
          <w:kern w:val="0"/>
        </w:rPr>
        <w:t>EEE</w:t>
      </w:r>
      <w:r>
        <w:rPr>
          <w:rFonts w:cs="Arial" w:hint="eastAsia"/>
          <w:color w:val="333333"/>
          <w:kern w:val="0"/>
        </w:rPr>
        <w:t>个人账号）进行文献整理</w:t>
      </w:r>
      <w:r w:rsidR="00A215B4">
        <w:rPr>
          <w:rFonts w:cs="Arial" w:hint="eastAsia"/>
          <w:color w:val="333333"/>
          <w:kern w:val="0"/>
        </w:rPr>
        <w:t>。</w:t>
      </w:r>
    </w:p>
    <w:p w14:paraId="6A2C38A1" w14:textId="77777777" w:rsidR="002F54AB" w:rsidRDefault="0000052B" w:rsidP="000F4362">
      <w:pPr>
        <w:pStyle w:val="af6"/>
        <w:numPr>
          <w:ilvl w:val="0"/>
          <w:numId w:val="3"/>
        </w:numPr>
        <w:spacing w:line="300" w:lineRule="auto"/>
        <w:ind w:firstLineChars="0"/>
        <w:rPr>
          <w:rFonts w:cs="Arial"/>
          <w:color w:val="333333"/>
          <w:kern w:val="0"/>
        </w:rPr>
      </w:pPr>
      <w:r>
        <w:rPr>
          <w:rFonts w:cs="Arial" w:hint="eastAsia"/>
          <w:color w:val="333333"/>
          <w:kern w:val="0"/>
        </w:rPr>
        <w:t>Set Search Alert</w:t>
      </w:r>
      <w:r>
        <w:rPr>
          <w:rFonts w:cs="Arial"/>
          <w:color w:val="333333"/>
          <w:kern w:val="0"/>
        </w:rPr>
        <w:t>s</w:t>
      </w:r>
      <w:r>
        <w:rPr>
          <w:rFonts w:cs="Arial" w:hint="eastAsia"/>
          <w:color w:val="333333"/>
          <w:kern w:val="0"/>
        </w:rPr>
        <w:t>：保存检索式</w:t>
      </w:r>
      <w:r w:rsidR="00BA4CC1">
        <w:rPr>
          <w:rFonts w:cs="Arial" w:hint="eastAsia"/>
          <w:color w:val="333333"/>
          <w:kern w:val="0"/>
        </w:rPr>
        <w:t>【</w:t>
      </w:r>
      <w:r>
        <w:rPr>
          <w:rFonts w:cs="Arial" w:hint="eastAsia"/>
          <w:color w:val="333333"/>
          <w:kern w:val="0"/>
        </w:rPr>
        <w:t>见下文“</w:t>
      </w:r>
      <w:r>
        <w:rPr>
          <w:rFonts w:cs="Arial" w:hint="eastAsia"/>
          <w:color w:val="333333"/>
          <w:kern w:val="0"/>
        </w:rPr>
        <w:t>IEEE Xplore</w:t>
      </w:r>
      <w:r>
        <w:rPr>
          <w:rFonts w:cs="Arial" w:hint="eastAsia"/>
          <w:color w:val="333333"/>
          <w:kern w:val="0"/>
        </w:rPr>
        <w:t>平台的个性化服务——</w:t>
      </w:r>
      <w:r>
        <w:rPr>
          <w:rFonts w:cs="Arial" w:hint="eastAsia"/>
          <w:color w:val="333333"/>
          <w:kern w:val="0"/>
        </w:rPr>
        <w:t>IEEE</w:t>
      </w:r>
      <w:r>
        <w:rPr>
          <w:rFonts w:cs="Arial" w:hint="eastAsia"/>
          <w:color w:val="333333"/>
          <w:kern w:val="0"/>
        </w:rPr>
        <w:t>个人</w:t>
      </w:r>
      <w:r>
        <w:rPr>
          <w:rFonts w:cs="Arial"/>
          <w:color w:val="333333"/>
          <w:kern w:val="0"/>
        </w:rPr>
        <w:t>账号</w:t>
      </w:r>
      <w:r>
        <w:rPr>
          <w:rFonts w:cs="Arial" w:hint="eastAsia"/>
          <w:color w:val="333333"/>
          <w:kern w:val="0"/>
        </w:rPr>
        <w:t>”中的“保存检索式”</w:t>
      </w:r>
      <w:r w:rsidR="00BA4CC1">
        <w:rPr>
          <w:rFonts w:cs="Arial" w:hint="eastAsia"/>
          <w:color w:val="333333"/>
          <w:kern w:val="0"/>
        </w:rPr>
        <w:t>】</w:t>
      </w:r>
      <w:r w:rsidR="00A215B4">
        <w:rPr>
          <w:rFonts w:cs="Arial" w:hint="eastAsia"/>
          <w:color w:val="333333"/>
          <w:kern w:val="0"/>
        </w:rPr>
        <w:t>。</w:t>
      </w:r>
    </w:p>
    <w:p w14:paraId="3D856FD9" w14:textId="77777777" w:rsidR="002F54AB" w:rsidRDefault="0000052B" w:rsidP="000F4362">
      <w:pPr>
        <w:pStyle w:val="af6"/>
        <w:numPr>
          <w:ilvl w:val="0"/>
          <w:numId w:val="3"/>
        </w:numPr>
        <w:spacing w:line="300" w:lineRule="auto"/>
        <w:ind w:firstLineChars="0"/>
        <w:rPr>
          <w:rFonts w:cs="Arial"/>
          <w:color w:val="333333"/>
          <w:kern w:val="0"/>
        </w:rPr>
      </w:pPr>
      <w:r>
        <w:rPr>
          <w:rFonts w:cs="Arial"/>
          <w:color w:val="333333"/>
          <w:kern w:val="0"/>
        </w:rPr>
        <w:t>Search History</w:t>
      </w:r>
      <w:r>
        <w:rPr>
          <w:rFonts w:cs="Arial" w:hint="eastAsia"/>
          <w:color w:val="333333"/>
          <w:kern w:val="0"/>
        </w:rPr>
        <w:t>：</w:t>
      </w:r>
      <w:r w:rsidR="008E39AB">
        <w:rPr>
          <w:rFonts w:cs="Arial" w:hint="eastAsia"/>
          <w:color w:val="333333"/>
          <w:kern w:val="0"/>
        </w:rPr>
        <w:t>提供检索历史记录，允许运行、修改和组合之前的检索内容，最多可存储最近</w:t>
      </w:r>
      <w:r w:rsidR="008E39AB">
        <w:rPr>
          <w:rFonts w:cs="Arial" w:hint="eastAsia"/>
          <w:color w:val="333333"/>
          <w:kern w:val="0"/>
        </w:rPr>
        <w:t>1</w:t>
      </w:r>
      <w:r w:rsidR="008E39AB">
        <w:rPr>
          <w:rFonts w:cs="Arial"/>
          <w:color w:val="333333"/>
          <w:kern w:val="0"/>
        </w:rPr>
        <w:t>00</w:t>
      </w:r>
      <w:r w:rsidR="008E39AB">
        <w:rPr>
          <w:rFonts w:cs="Arial" w:hint="eastAsia"/>
          <w:color w:val="333333"/>
          <w:kern w:val="0"/>
        </w:rPr>
        <w:t>个检索结果（需登录</w:t>
      </w:r>
      <w:r w:rsidR="008E39AB">
        <w:rPr>
          <w:rFonts w:cs="Arial" w:hint="eastAsia"/>
          <w:color w:val="333333"/>
          <w:kern w:val="0"/>
        </w:rPr>
        <w:t>I</w:t>
      </w:r>
      <w:r w:rsidR="008E39AB">
        <w:rPr>
          <w:rFonts w:cs="Arial"/>
          <w:color w:val="333333"/>
          <w:kern w:val="0"/>
        </w:rPr>
        <w:t>EEE</w:t>
      </w:r>
      <w:r w:rsidR="008E39AB">
        <w:rPr>
          <w:rFonts w:cs="Arial" w:hint="eastAsia"/>
          <w:color w:val="333333"/>
          <w:kern w:val="0"/>
        </w:rPr>
        <w:t>个人账号）</w:t>
      </w:r>
      <w:r w:rsidR="00A215B4">
        <w:rPr>
          <w:rFonts w:cs="Arial" w:hint="eastAsia"/>
          <w:color w:val="333333"/>
          <w:kern w:val="0"/>
        </w:rPr>
        <w:t>。</w:t>
      </w:r>
    </w:p>
    <w:p w14:paraId="4320BF3C" w14:textId="77777777" w:rsidR="002F54AB" w:rsidRDefault="002F54AB">
      <w:pPr>
        <w:spacing w:line="300" w:lineRule="auto"/>
        <w:rPr>
          <w:rFonts w:cs="Arial"/>
          <w:color w:val="333333"/>
          <w:kern w:val="0"/>
        </w:rPr>
      </w:pPr>
    </w:p>
    <w:p w14:paraId="5A552DBF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14" w:name="_Toc123828321"/>
      <w:bookmarkStart w:id="15" w:name="_Hlk3450023"/>
      <w:r>
        <w:rPr>
          <w:rFonts w:ascii="Calibri" w:hAnsi="Calibri" w:cs="Arial"/>
          <w:b/>
          <w:bCs/>
          <w:color w:val="E37222"/>
          <w:sz w:val="21"/>
          <w:szCs w:val="21"/>
        </w:rPr>
        <w:t>文摘页面</w:t>
      </w:r>
      <w:bookmarkEnd w:id="14"/>
    </w:p>
    <w:p w14:paraId="10C8E722" w14:textId="77777777" w:rsidR="002F54AB" w:rsidRPr="00102A83" w:rsidRDefault="0000052B" w:rsidP="000F4362">
      <w:pPr>
        <w:spacing w:line="300" w:lineRule="auto"/>
        <w:ind w:firstLineChars="200" w:firstLine="420"/>
      </w:pPr>
      <w:bookmarkStart w:id="16" w:name="_Toc4891"/>
      <w:bookmarkEnd w:id="15"/>
      <w:r>
        <w:t>大部分文献的文摘页面都会给出完整的文摘信息，其中包括标题、作者、机构、出版物名称、出版时间、卷号、期号、页码和</w:t>
      </w:r>
      <w:r>
        <w:t>DOI</w:t>
      </w:r>
      <w:r>
        <w:t>号。但是</w:t>
      </w:r>
      <w:r w:rsidRPr="00102A83">
        <w:t>部分信息和功能只有订阅者和</w:t>
      </w:r>
      <w:r w:rsidRPr="00102A83">
        <w:t>IEEE</w:t>
      </w:r>
      <w:r w:rsidRPr="00102A83">
        <w:t>会员才可以浏览</w:t>
      </w:r>
      <w:r w:rsidRPr="00102A83">
        <w:rPr>
          <w:rFonts w:hint="eastAsia"/>
        </w:rPr>
        <w:t>并使用</w:t>
      </w:r>
      <w:r w:rsidRPr="00102A83">
        <w:t>。所有用户都可以：</w:t>
      </w:r>
      <w:bookmarkEnd w:id="16"/>
    </w:p>
    <w:p w14:paraId="0657C8AA" w14:textId="77777777" w:rsidR="002F54AB" w:rsidRPr="00102A83" w:rsidRDefault="00741A89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bookmarkStart w:id="17" w:name="_Toc11228"/>
      <w:bookmarkStart w:id="18" w:name="_Toc3456"/>
      <w:r w:rsidRPr="00102A83">
        <w:rPr>
          <w:noProof/>
        </w:rPr>
        <w:drawing>
          <wp:anchor distT="0" distB="0" distL="114300" distR="114300" simplePos="0" relativeHeight="251672576" behindDoc="1" locked="0" layoutInCell="1" allowOverlap="1" wp14:anchorId="30599B13" wp14:editId="6C13DA02">
            <wp:simplePos x="0" y="0"/>
            <wp:positionH relativeFrom="margin">
              <wp:posOffset>2785110</wp:posOffset>
            </wp:positionH>
            <wp:positionV relativeFrom="paragraph">
              <wp:posOffset>272415</wp:posOffset>
            </wp:positionV>
            <wp:extent cx="4059555" cy="2023745"/>
            <wp:effectExtent l="95250" t="95250" r="93345" b="90805"/>
            <wp:wrapTight wrapText="bothSides">
              <wp:wrapPolygon edited="0">
                <wp:start x="-507" y="-1017"/>
                <wp:lineTo x="-507" y="22366"/>
                <wp:lineTo x="21995" y="22366"/>
                <wp:lineTo x="21995" y="-1017"/>
                <wp:lineTo x="-507" y="-1017"/>
              </wp:wrapPolygon>
            </wp:wrapTight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023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 w:rsidRPr="00102A83">
        <w:rPr>
          <w:rFonts w:hint="eastAsia"/>
        </w:rPr>
        <w:t>点击文章标题下的</w:t>
      </w:r>
      <w:r w:rsidR="0000052B" w:rsidRPr="00102A83">
        <w:rPr>
          <w:rFonts w:hint="eastAsia"/>
        </w:rPr>
        <w:t>C</w:t>
      </w:r>
      <w:r w:rsidR="0000052B" w:rsidRPr="00102A83">
        <w:t>ite This</w:t>
      </w:r>
      <w:r w:rsidR="0000052B" w:rsidRPr="00102A83">
        <w:rPr>
          <w:rFonts w:hint="eastAsia"/>
        </w:rPr>
        <w:t>可以复制或者下载不同格式的引文信息</w:t>
      </w:r>
      <w:bookmarkEnd w:id="17"/>
      <w:r w:rsidR="00A215B4">
        <w:rPr>
          <w:rFonts w:hint="eastAsia"/>
        </w:rPr>
        <w:t>。</w:t>
      </w:r>
    </w:p>
    <w:p w14:paraId="70B9D5E8" w14:textId="77777777" w:rsidR="002F54AB" w:rsidRPr="00102A83" w:rsidRDefault="000F4362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 w:rsidRPr="00102A83">
        <w:rPr>
          <w:noProof/>
        </w:rPr>
        <w:drawing>
          <wp:anchor distT="0" distB="0" distL="114300" distR="114300" simplePos="0" relativeHeight="251673600" behindDoc="0" locked="0" layoutInCell="1" allowOverlap="1" wp14:anchorId="056EFA95" wp14:editId="59078268">
            <wp:simplePos x="0" y="0"/>
            <wp:positionH relativeFrom="column">
              <wp:posOffset>1527810</wp:posOffset>
            </wp:positionH>
            <wp:positionV relativeFrom="paragraph">
              <wp:posOffset>67310</wp:posOffset>
            </wp:positionV>
            <wp:extent cx="368300" cy="142240"/>
            <wp:effectExtent l="0" t="0" r="0" b="0"/>
            <wp:wrapSquare wrapText="bothSides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52B" w:rsidRPr="00102A83">
        <w:rPr>
          <w:rFonts w:hint="eastAsia"/>
        </w:rPr>
        <w:t>点击文章标题下的浏览或者下载</w:t>
      </w:r>
      <w:r w:rsidR="0000052B" w:rsidRPr="00102A83">
        <w:rPr>
          <w:rFonts w:hint="eastAsia"/>
        </w:rPr>
        <w:t>P</w:t>
      </w:r>
      <w:r w:rsidR="0000052B" w:rsidRPr="00102A83">
        <w:t>DF</w:t>
      </w:r>
      <w:r w:rsidR="0000052B" w:rsidRPr="00102A83">
        <w:rPr>
          <w:rFonts w:hint="eastAsia"/>
        </w:rPr>
        <w:t>格式的文章全文</w:t>
      </w:r>
      <w:r w:rsidR="00A215B4">
        <w:rPr>
          <w:rFonts w:hint="eastAsia"/>
        </w:rPr>
        <w:t>。</w:t>
      </w:r>
    </w:p>
    <w:p w14:paraId="24500F4F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 w:rsidRPr="00102A83">
        <w:rPr>
          <w:rFonts w:hint="eastAsia"/>
        </w:rPr>
        <w:t>点击作者名称会链接到作者详情页面，详见下文“作者详情页面”，点击</w:t>
      </w:r>
      <w:r w:rsidRPr="00102A83">
        <w:t>A</w:t>
      </w:r>
      <w:r w:rsidRPr="00102A83">
        <w:rPr>
          <w:rFonts w:hint="eastAsia"/>
        </w:rPr>
        <w:t>ll</w:t>
      </w:r>
      <w:r w:rsidRPr="00102A83">
        <w:t xml:space="preserve"> A</w:t>
      </w:r>
      <w:r w:rsidRPr="00102A83">
        <w:rPr>
          <w:rFonts w:hint="eastAsia"/>
        </w:rPr>
        <w:t>uthors</w:t>
      </w:r>
      <w:r>
        <w:rPr>
          <w:rFonts w:hint="eastAsia"/>
        </w:rPr>
        <w:t>可以查看全部作者名单及简介</w:t>
      </w:r>
      <w:r w:rsidR="00A215B4">
        <w:rPr>
          <w:rFonts w:hint="eastAsia"/>
        </w:rPr>
        <w:t>。</w:t>
      </w:r>
    </w:p>
    <w:p w14:paraId="2E67FE13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t>P</w:t>
      </w:r>
      <w:r>
        <w:rPr>
          <w:rFonts w:hint="eastAsia"/>
        </w:rPr>
        <w:t>aper</w:t>
      </w:r>
      <w:r>
        <w:t xml:space="preserve"> C</w:t>
      </w:r>
      <w:r>
        <w:rPr>
          <w:rFonts w:hint="eastAsia"/>
        </w:rPr>
        <w:t>itations</w:t>
      </w:r>
      <w:r>
        <w:rPr>
          <w:rFonts w:hint="eastAsia"/>
        </w:rPr>
        <w:t>显示该文章被其他文章引用次数，</w:t>
      </w:r>
      <w:r>
        <w:rPr>
          <w:rFonts w:hint="eastAsia"/>
        </w:rPr>
        <w:t>P</w:t>
      </w:r>
      <w:r>
        <w:t>atent C</w:t>
      </w:r>
      <w:r>
        <w:rPr>
          <w:rFonts w:hint="eastAsia"/>
        </w:rPr>
        <w:t>itations</w:t>
      </w:r>
      <w:r>
        <w:rPr>
          <w:rFonts w:hint="eastAsia"/>
        </w:rPr>
        <w:t>显示该文章被专利引用次数，</w:t>
      </w:r>
      <w:r>
        <w:t>F</w:t>
      </w:r>
      <w:r>
        <w:rPr>
          <w:rFonts w:hint="eastAsia"/>
        </w:rPr>
        <w:t>ull</w:t>
      </w:r>
      <w:r>
        <w:t xml:space="preserve"> T</w:t>
      </w:r>
      <w:r>
        <w:rPr>
          <w:rFonts w:hint="eastAsia"/>
        </w:rPr>
        <w:t>ext</w:t>
      </w:r>
      <w:r>
        <w:t xml:space="preserve"> V</w:t>
      </w:r>
      <w:r>
        <w:rPr>
          <w:rFonts w:hint="eastAsia"/>
        </w:rPr>
        <w:t>iews</w:t>
      </w:r>
      <w:r>
        <w:rPr>
          <w:rFonts w:hint="eastAsia"/>
        </w:rPr>
        <w:t>显示该文章被浏览次数</w:t>
      </w:r>
      <w:r w:rsidR="00A215B4">
        <w:rPr>
          <w:rFonts w:hint="eastAsia"/>
        </w:rPr>
        <w:t>。</w:t>
      </w:r>
    </w:p>
    <w:p w14:paraId="668AF777" w14:textId="77777777" w:rsidR="002F54AB" w:rsidRDefault="00CB40B7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0B8F6B5" wp14:editId="32DD58F1">
            <wp:simplePos x="0" y="0"/>
            <wp:positionH relativeFrom="column">
              <wp:posOffset>676910</wp:posOffset>
            </wp:positionH>
            <wp:positionV relativeFrom="paragraph">
              <wp:posOffset>26670</wp:posOffset>
            </wp:positionV>
            <wp:extent cx="209550" cy="201930"/>
            <wp:effectExtent l="0" t="0" r="0" b="7620"/>
            <wp:wrapSquare wrapText="bothSides"/>
            <wp:docPr id="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jpe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t>点击可以分享此文献至其他社交媒体</w:t>
      </w:r>
      <w:r w:rsidR="00A215B4">
        <w:rPr>
          <w:rFonts w:hint="eastAsia"/>
        </w:rPr>
        <w:t>。</w:t>
      </w:r>
    </w:p>
    <w:p w14:paraId="7C4484E4" w14:textId="77777777" w:rsidR="002F54AB" w:rsidRDefault="00CB40B7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0A9F18F" wp14:editId="42A4FD40">
            <wp:simplePos x="0" y="0"/>
            <wp:positionH relativeFrom="column">
              <wp:posOffset>1445260</wp:posOffset>
            </wp:positionH>
            <wp:positionV relativeFrom="paragraph">
              <wp:posOffset>20320</wp:posOffset>
            </wp:positionV>
            <wp:extent cx="186055" cy="203200"/>
            <wp:effectExtent l="0" t="0" r="4445" b="6350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hint="eastAsia"/>
        </w:rPr>
        <w:t>将鼠标移动到会显示“</w:t>
      </w:r>
      <w:r w:rsidR="00102A83">
        <w:t>D</w:t>
      </w:r>
      <w:r w:rsidR="00102A83">
        <w:rPr>
          <w:rFonts w:hint="eastAsia"/>
        </w:rPr>
        <w:t>ownload</w:t>
      </w:r>
      <w:r w:rsidR="00102A83">
        <w:t xml:space="preserve"> </w:t>
      </w:r>
      <w:r w:rsidR="0000052B">
        <w:t>References</w:t>
      </w:r>
      <w:r w:rsidR="0000052B">
        <w:rPr>
          <w:rFonts w:hint="eastAsia"/>
        </w:rPr>
        <w:t>”点击可以查看</w:t>
      </w:r>
      <w:bookmarkStart w:id="19" w:name="_Toc31059"/>
      <w:r w:rsidR="0000052B">
        <w:t>参考文献列表</w:t>
      </w:r>
      <w:r w:rsidR="00A215B4">
        <w:rPr>
          <w:rFonts w:hint="eastAsia"/>
        </w:rPr>
        <w:t>。</w:t>
      </w:r>
    </w:p>
    <w:p w14:paraId="6BAB17E9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bookmarkStart w:id="20" w:name="_Toc12805"/>
      <w:bookmarkEnd w:id="19"/>
      <w:r>
        <w:rPr>
          <w:noProof/>
        </w:rPr>
        <w:drawing>
          <wp:anchor distT="0" distB="0" distL="114300" distR="114300" simplePos="0" relativeHeight="251664384" behindDoc="0" locked="0" layoutInCell="1" allowOverlap="1" wp14:anchorId="4E94554B" wp14:editId="637E4E64">
            <wp:simplePos x="0" y="0"/>
            <wp:positionH relativeFrom="column">
              <wp:posOffset>683260</wp:posOffset>
            </wp:positionH>
            <wp:positionV relativeFrom="paragraph">
              <wp:posOffset>52070</wp:posOffset>
            </wp:positionV>
            <wp:extent cx="165100" cy="165100"/>
            <wp:effectExtent l="0" t="0" r="6350" b="6350"/>
            <wp:wrapSquare wrapText="bothSides"/>
            <wp:docPr id="25" name="图片 25" descr="C:\Users\Malka\AppData\Local\Temp\1552010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Malka\AppData\Local\Temp\1552010870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点击会显示“</w:t>
      </w:r>
      <w:r w:rsidR="00335E7A">
        <w:rPr>
          <w:rFonts w:hint="eastAsia"/>
        </w:rPr>
        <w:t>Request permission</w:t>
      </w:r>
      <w:r w:rsidR="00335E7A">
        <w:t xml:space="preserve"> </w:t>
      </w:r>
      <w:r w:rsidR="00335E7A">
        <w:rPr>
          <w:rFonts w:hint="eastAsia"/>
        </w:rPr>
        <w:t>for</w:t>
      </w:r>
      <w:r w:rsidR="00335E7A">
        <w:t xml:space="preserve"> </w:t>
      </w:r>
      <w:r w:rsidR="00335E7A">
        <w:rPr>
          <w:rFonts w:hint="eastAsia"/>
        </w:rPr>
        <w:t>reuse</w:t>
      </w:r>
      <w:r w:rsidR="00335E7A">
        <w:t>.</w:t>
      </w:r>
      <w:r>
        <w:rPr>
          <w:rFonts w:hint="eastAsia"/>
        </w:rPr>
        <w:t>”</w:t>
      </w:r>
      <w:r>
        <w:t>进入版权税计算中心电子服务页面</w:t>
      </w:r>
      <w:bookmarkEnd w:id="20"/>
      <w:r w:rsidR="00A215B4">
        <w:rPr>
          <w:rFonts w:hint="eastAsia"/>
        </w:rPr>
        <w:t>。</w:t>
      </w:r>
    </w:p>
    <w:p w14:paraId="1DC133DE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60CAEF" wp14:editId="7F923CDF">
            <wp:simplePos x="0" y="0"/>
            <wp:positionH relativeFrom="column">
              <wp:posOffset>702310</wp:posOffset>
            </wp:positionH>
            <wp:positionV relativeFrom="paragraph">
              <wp:posOffset>58420</wp:posOffset>
            </wp:positionV>
            <wp:extent cx="133350" cy="160020"/>
            <wp:effectExtent l="0" t="0" r="0" b="0"/>
            <wp:wrapSquare wrapText="bothSides"/>
            <wp:docPr id="49" name="图片 49" descr="C:\Users\Malka\AppData\Local\Temp\15520133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Malka\AppData\Local\Temp\155201338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Alerts</w:t>
      </w:r>
      <w:r>
        <w:rPr>
          <w:rFonts w:hint="eastAsia"/>
        </w:rPr>
        <w:t>”，在弹出框中选择“</w:t>
      </w:r>
      <w:r>
        <w:rPr>
          <w:rFonts w:hint="eastAsia"/>
        </w:rPr>
        <w:t>Add to Citation Alerts</w:t>
      </w:r>
      <w:r>
        <w:rPr>
          <w:rFonts w:hint="eastAsia"/>
        </w:rPr>
        <w:t>”定制引用提醒，该文献被引用时将收到邮件提醒；选择“</w:t>
      </w:r>
      <w:r>
        <w:rPr>
          <w:rFonts w:hint="eastAsia"/>
        </w:rPr>
        <w:t>Manage Content Alerts</w:t>
      </w:r>
      <w:r>
        <w:rPr>
          <w:rFonts w:hint="eastAsia"/>
        </w:rPr>
        <w:t>”可对已定制内容进行查看和设置（</w:t>
      </w:r>
      <w:r>
        <w:t>仅限于期刊与杂志文章、会议录和标准</w:t>
      </w:r>
      <w:bookmarkStart w:id="21" w:name="_Toc15483"/>
      <w:r>
        <w:rPr>
          <w:rFonts w:hint="eastAsia"/>
        </w:rPr>
        <w:t>）</w:t>
      </w:r>
      <w:r w:rsidR="00A215B4">
        <w:rPr>
          <w:rFonts w:hint="eastAsia"/>
        </w:rPr>
        <w:t>。</w:t>
      </w:r>
    </w:p>
    <w:p w14:paraId="17EF869F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bookmarkStart w:id="22" w:name="_Toc30284"/>
      <w:bookmarkStart w:id="23" w:name="_Toc18750"/>
      <w:bookmarkEnd w:id="18"/>
      <w:bookmarkEnd w:id="21"/>
      <w:r>
        <w:t>在</w:t>
      </w:r>
      <w:r>
        <w:t>M</w:t>
      </w:r>
      <w:r>
        <w:rPr>
          <w:rFonts w:hint="eastAsia"/>
        </w:rPr>
        <w:t>ore</w:t>
      </w:r>
      <w:r>
        <w:t xml:space="preserve"> Like This</w:t>
      </w:r>
      <w:r>
        <w:t>中查看推荐</w:t>
      </w:r>
      <w:r>
        <w:rPr>
          <w:rFonts w:hint="eastAsia"/>
        </w:rPr>
        <w:t>文献</w:t>
      </w:r>
      <w:bookmarkEnd w:id="22"/>
      <w:r w:rsidR="00A215B4">
        <w:rPr>
          <w:rFonts w:hint="eastAsia"/>
        </w:rPr>
        <w:t>。</w:t>
      </w:r>
    </w:p>
    <w:p w14:paraId="5B0C335D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rPr>
          <w:rFonts w:hint="eastAsia"/>
        </w:rPr>
        <w:t>通过</w:t>
      </w:r>
      <w:r>
        <w:rPr>
          <w:rFonts w:hint="eastAsia"/>
        </w:rPr>
        <w:t>Abstract</w:t>
      </w:r>
      <w:r>
        <w:rPr>
          <w:rFonts w:hint="eastAsia"/>
        </w:rPr>
        <w:t>选项，</w:t>
      </w:r>
      <w:r>
        <w:t>查看摘要信息</w:t>
      </w:r>
      <w:r w:rsidR="00A215B4">
        <w:rPr>
          <w:rFonts w:hint="eastAsia"/>
        </w:rPr>
        <w:t>。</w:t>
      </w:r>
    </w:p>
    <w:p w14:paraId="7E1B5A10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rPr>
          <w:rFonts w:hint="eastAsia"/>
        </w:rPr>
        <w:t>通过</w:t>
      </w:r>
      <w:r>
        <w:rPr>
          <w:rFonts w:hint="eastAsia"/>
        </w:rPr>
        <w:t>Authors</w:t>
      </w:r>
      <w:r>
        <w:rPr>
          <w:rFonts w:hint="eastAsia"/>
        </w:rPr>
        <w:t>选项，查看</w:t>
      </w:r>
      <w:r>
        <w:t>作者信息</w:t>
      </w:r>
      <w:bookmarkEnd w:id="23"/>
      <w:r w:rsidR="00A215B4">
        <w:rPr>
          <w:rFonts w:hint="eastAsia"/>
        </w:rPr>
        <w:t>。</w:t>
      </w:r>
    </w:p>
    <w:p w14:paraId="7A5B0B80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rPr>
          <w:rFonts w:hint="eastAsia"/>
        </w:rPr>
        <w:t>通过</w:t>
      </w:r>
      <w:r>
        <w:rPr>
          <w:rFonts w:hint="eastAsia"/>
        </w:rPr>
        <w:t>F</w:t>
      </w:r>
      <w:r>
        <w:t>igures</w:t>
      </w:r>
      <w:r>
        <w:rPr>
          <w:rFonts w:hint="eastAsia"/>
        </w:rPr>
        <w:t>选项</w:t>
      </w:r>
      <w:r>
        <w:t>，查看</w:t>
      </w:r>
      <w:r>
        <w:rPr>
          <w:rFonts w:hint="eastAsia"/>
        </w:rPr>
        <w:t>文中</w:t>
      </w:r>
      <w:r>
        <w:t>图</w:t>
      </w:r>
      <w:r>
        <w:rPr>
          <w:rFonts w:hint="eastAsia"/>
        </w:rPr>
        <w:t>表及其标注</w:t>
      </w:r>
      <w:bookmarkStart w:id="24" w:name="_Toc9456"/>
      <w:r w:rsidR="00A215B4">
        <w:rPr>
          <w:rFonts w:hint="eastAsia"/>
        </w:rPr>
        <w:t>。</w:t>
      </w:r>
    </w:p>
    <w:p w14:paraId="11D518BA" w14:textId="77777777" w:rsidR="00A215B4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rPr>
          <w:rFonts w:hint="eastAsia"/>
        </w:rPr>
        <w:t>通过</w:t>
      </w:r>
      <w:r>
        <w:t>References</w:t>
      </w:r>
      <w:r>
        <w:t>选项</w:t>
      </w:r>
      <w:r>
        <w:rPr>
          <w:rFonts w:hint="eastAsia"/>
        </w:rPr>
        <w:t>，</w:t>
      </w:r>
      <w:r>
        <w:t>查看文献的相关参考文献</w:t>
      </w:r>
      <w:bookmarkStart w:id="25" w:name="_Toc25101"/>
      <w:bookmarkEnd w:id="24"/>
      <w:r w:rsidR="00A215B4">
        <w:rPr>
          <w:rFonts w:hint="eastAsia"/>
        </w:rPr>
        <w:t>。</w:t>
      </w:r>
    </w:p>
    <w:p w14:paraId="37224859" w14:textId="77777777" w:rsidR="002F54AB" w:rsidRDefault="00A215B4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t>点击</w:t>
      </w:r>
      <w:r>
        <w:t>Citations</w:t>
      </w:r>
      <w:r>
        <w:t>选项</w:t>
      </w:r>
      <w:r>
        <w:rPr>
          <w:rFonts w:hint="eastAsia"/>
        </w:rPr>
        <w:t>：在</w:t>
      </w:r>
      <w:r>
        <w:rPr>
          <w:rFonts w:hint="eastAsia"/>
        </w:rPr>
        <w:t>B</w:t>
      </w:r>
      <w:r>
        <w:t>y Papers</w:t>
      </w:r>
      <w:r>
        <w:rPr>
          <w:rFonts w:hint="eastAsia"/>
        </w:rPr>
        <w:t>选项下，</w:t>
      </w:r>
      <w:r>
        <w:t>查看引用过当前文献的文章</w:t>
      </w:r>
      <w:bookmarkEnd w:id="25"/>
      <w:r w:rsidR="0000052B">
        <w:rPr>
          <w:rFonts w:hint="eastAsia"/>
        </w:rPr>
        <w:t>；在</w:t>
      </w:r>
      <w:r w:rsidR="0000052B">
        <w:rPr>
          <w:rFonts w:hint="eastAsia"/>
        </w:rPr>
        <w:t>By Patents</w:t>
      </w:r>
      <w:r w:rsidR="0000052B">
        <w:rPr>
          <w:rFonts w:hint="eastAsia"/>
        </w:rPr>
        <w:t>选项下，</w:t>
      </w:r>
      <w:r w:rsidR="0000052B">
        <w:t>查看引用过当前文献的专利</w:t>
      </w:r>
      <w:r w:rsidR="0000052B">
        <w:rPr>
          <w:rFonts w:hint="eastAsia"/>
        </w:rPr>
        <w:t>（可查看</w:t>
      </w:r>
      <w:r w:rsidR="0000052B">
        <w:t>专利号，</w:t>
      </w:r>
      <w:r w:rsidR="0000052B">
        <w:rPr>
          <w:rFonts w:hint="eastAsia"/>
        </w:rPr>
        <w:t>并链接</w:t>
      </w:r>
      <w:r w:rsidR="0000052B">
        <w:t>至美国专利局、欧洲专利局与世界知识产权组织网站</w:t>
      </w:r>
      <w:r w:rsidR="0000052B">
        <w:rPr>
          <w:rFonts w:hint="eastAsia"/>
        </w:rPr>
        <w:t>查看专利原文）。</w:t>
      </w:r>
      <w:bookmarkStart w:id="26" w:name="_Toc29905"/>
    </w:p>
    <w:p w14:paraId="393E61B0" w14:textId="5E1768E3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t>通过</w:t>
      </w:r>
      <w:r>
        <w:rPr>
          <w:rFonts w:hint="eastAsia"/>
        </w:rPr>
        <w:t>K</w:t>
      </w:r>
      <w:r>
        <w:t>eywords</w:t>
      </w:r>
      <w:r>
        <w:rPr>
          <w:rFonts w:hint="eastAsia"/>
        </w:rPr>
        <w:t>选项</w:t>
      </w:r>
      <w:r>
        <w:t>，</w:t>
      </w:r>
      <w:r>
        <w:rPr>
          <w:rFonts w:hint="eastAsia"/>
        </w:rPr>
        <w:t>查看</w:t>
      </w:r>
      <w:r w:rsidR="004A6427" w:rsidRPr="00E45CAB">
        <w:t>Index Terms</w:t>
      </w:r>
      <w:r w:rsidR="004A6427">
        <w:rPr>
          <w:rFonts w:hint="eastAsia"/>
        </w:rPr>
        <w:t>、</w:t>
      </w:r>
      <w:r>
        <w:t>IEEE</w:t>
      </w:r>
      <w:r w:rsidR="004A6427">
        <w:t xml:space="preserve"> </w:t>
      </w:r>
      <w:r w:rsidR="004A6427" w:rsidRPr="004A6427">
        <w:t>Keywords</w:t>
      </w:r>
      <w:r>
        <w:rPr>
          <w:rFonts w:hint="eastAsia"/>
        </w:rPr>
        <w:t>、和</w:t>
      </w:r>
      <w:r w:rsidR="004A6427">
        <w:rPr>
          <w:rFonts w:hint="eastAsia"/>
        </w:rPr>
        <w:t>Author</w:t>
      </w:r>
      <w:r w:rsidR="004A6427">
        <w:t xml:space="preserve"> </w:t>
      </w:r>
      <w:r w:rsidR="004A6427" w:rsidRPr="004A6427">
        <w:t>Keywords</w:t>
      </w:r>
      <w:r>
        <w:rPr>
          <w:rFonts w:hint="eastAsia"/>
        </w:rPr>
        <w:t>。</w:t>
      </w:r>
      <w:bookmarkStart w:id="27" w:name="_Toc18768"/>
      <w:bookmarkEnd w:id="26"/>
    </w:p>
    <w:p w14:paraId="2936713C" w14:textId="77777777" w:rsidR="002F54AB" w:rsidRDefault="0000052B" w:rsidP="000F4362">
      <w:pPr>
        <w:pStyle w:val="af6"/>
        <w:numPr>
          <w:ilvl w:val="0"/>
          <w:numId w:val="4"/>
        </w:numPr>
        <w:spacing w:line="300" w:lineRule="auto"/>
        <w:ind w:firstLineChars="0"/>
      </w:pPr>
      <w:r>
        <w:t>通过</w:t>
      </w:r>
      <w:r>
        <w:rPr>
          <w:rFonts w:cs="Arial"/>
          <w:szCs w:val="21"/>
        </w:rPr>
        <w:t>Metrics</w:t>
      </w:r>
      <w:r>
        <w:t>选项查看文献统计数据</w:t>
      </w:r>
      <w:bookmarkEnd w:id="27"/>
      <w:r>
        <w:rPr>
          <w:rFonts w:hint="eastAsia"/>
        </w:rPr>
        <w:t>：</w:t>
      </w:r>
    </w:p>
    <w:p w14:paraId="28A2CB89" w14:textId="77777777" w:rsidR="00A215B4" w:rsidRDefault="0000052B" w:rsidP="000F4362">
      <w:pPr>
        <w:spacing w:line="300" w:lineRule="auto"/>
        <w:ind w:firstLineChars="202" w:firstLine="426"/>
        <w:rPr>
          <w:color w:val="333333"/>
        </w:rPr>
      </w:pPr>
      <w:bookmarkStart w:id="28" w:name="downloads"/>
      <w:bookmarkStart w:id="29" w:name="_Toc6693"/>
      <w:bookmarkEnd w:id="28"/>
      <w:r>
        <w:rPr>
          <w:rFonts w:cs="Arial"/>
          <w:b/>
          <w:color w:val="333333"/>
          <w:szCs w:val="21"/>
        </w:rPr>
        <w:t>- Usage:</w:t>
      </w:r>
      <w:r>
        <w:rPr>
          <w:rFonts w:cs="Arial" w:hint="eastAsia"/>
          <w:color w:val="333333"/>
          <w:szCs w:val="21"/>
        </w:rPr>
        <w:t xml:space="preserve"> </w:t>
      </w:r>
      <w:r>
        <w:rPr>
          <w:color w:val="333333"/>
        </w:rPr>
        <w:t>查看全文在</w:t>
      </w:r>
      <w:r>
        <w:rPr>
          <w:color w:val="333333"/>
        </w:rPr>
        <w:t>IEEE Xplore</w:t>
      </w:r>
      <w:r>
        <w:rPr>
          <w:color w:val="333333"/>
        </w:rPr>
        <w:t>平台上的被下载</w:t>
      </w:r>
      <w:r>
        <w:rPr>
          <w:rFonts w:hint="eastAsia"/>
          <w:color w:val="333333"/>
        </w:rPr>
        <w:t>PDF</w:t>
      </w:r>
      <w:r>
        <w:rPr>
          <w:rFonts w:hint="eastAsia"/>
          <w:color w:val="333333"/>
        </w:rPr>
        <w:t>或阅读</w:t>
      </w:r>
      <w:r>
        <w:rPr>
          <w:rFonts w:hint="eastAsia"/>
          <w:color w:val="333333"/>
        </w:rPr>
        <w:t>HTML</w:t>
      </w:r>
      <w:r>
        <w:rPr>
          <w:rFonts w:hint="eastAsia"/>
          <w:color w:val="333333"/>
        </w:rPr>
        <w:t>全文</w:t>
      </w:r>
      <w:r>
        <w:rPr>
          <w:color w:val="333333"/>
        </w:rPr>
        <w:t>的次数，其中期刊、会议和标准是从</w:t>
      </w:r>
      <w:r>
        <w:rPr>
          <w:color w:val="333333"/>
        </w:rPr>
        <w:t>2011</w:t>
      </w:r>
      <w:r>
        <w:rPr>
          <w:color w:val="333333"/>
        </w:rPr>
        <w:t>年</w:t>
      </w:r>
      <w:r>
        <w:rPr>
          <w:color w:val="333333"/>
        </w:rPr>
        <w:lastRenderedPageBreak/>
        <w:t>1</w:t>
      </w:r>
      <w:r>
        <w:rPr>
          <w:color w:val="333333"/>
        </w:rPr>
        <w:t>月</w:t>
      </w:r>
      <w:r>
        <w:rPr>
          <w:color w:val="333333"/>
        </w:rPr>
        <w:t>1</w:t>
      </w:r>
      <w:r>
        <w:rPr>
          <w:color w:val="333333"/>
        </w:rPr>
        <w:t>日截止到目前，电子图书是从</w:t>
      </w:r>
      <w:r>
        <w:rPr>
          <w:color w:val="333333"/>
        </w:rPr>
        <w:t>2013</w:t>
      </w:r>
      <w:r>
        <w:rPr>
          <w:color w:val="333333"/>
        </w:rPr>
        <w:t>年</w:t>
      </w:r>
      <w:r>
        <w:rPr>
          <w:color w:val="333333"/>
        </w:rPr>
        <w:t>1</w:t>
      </w:r>
      <w:r>
        <w:rPr>
          <w:color w:val="333333"/>
        </w:rPr>
        <w:t>月</w:t>
      </w:r>
      <w:r>
        <w:rPr>
          <w:color w:val="333333"/>
        </w:rPr>
        <w:t>1</w:t>
      </w:r>
      <w:r>
        <w:rPr>
          <w:color w:val="333333"/>
        </w:rPr>
        <w:t>日截止到现在。除了被下载次数的统计数量之外，每月使用统计计数器也可以通过选择年代来查看文章的下载次数，下载数据每月更新</w:t>
      </w:r>
      <w:bookmarkStart w:id="30" w:name="citations"/>
      <w:bookmarkStart w:id="31" w:name="_Toc7837"/>
      <w:bookmarkEnd w:id="29"/>
      <w:bookmarkEnd w:id="30"/>
      <w:r w:rsidR="00A215B4">
        <w:rPr>
          <w:rFonts w:hint="eastAsia"/>
          <w:color w:val="333333"/>
        </w:rPr>
        <w:t>。</w:t>
      </w:r>
    </w:p>
    <w:p w14:paraId="08671E37" w14:textId="77777777" w:rsidR="002F54AB" w:rsidRDefault="00A215B4" w:rsidP="00FC1AB9">
      <w:pPr>
        <w:spacing w:line="300" w:lineRule="auto"/>
        <w:ind w:firstLineChars="200" w:firstLine="422"/>
        <w:jc w:val="left"/>
        <w:rPr>
          <w:color w:val="333333"/>
        </w:rPr>
      </w:pPr>
      <w:r>
        <w:rPr>
          <w:rFonts w:cs="Arial"/>
          <w:b/>
          <w:color w:val="333333"/>
          <w:szCs w:val="21"/>
        </w:rPr>
        <w:t>- Citations</w:t>
      </w:r>
      <w:r>
        <w:rPr>
          <w:b/>
          <w:bCs/>
          <w:color w:val="333333"/>
        </w:rPr>
        <w:t>:</w:t>
      </w:r>
      <w:r>
        <w:rPr>
          <w:bCs/>
          <w:color w:val="333333"/>
        </w:rPr>
        <w:t xml:space="preserve"> </w:t>
      </w:r>
      <w:r>
        <w:rPr>
          <w:bCs/>
          <w:color w:val="333333"/>
        </w:rPr>
        <w:t>这其中包括被</w:t>
      </w:r>
      <w:proofErr w:type="spellStart"/>
      <w:r>
        <w:rPr>
          <w:bCs/>
          <w:color w:val="333333"/>
        </w:rPr>
        <w:t>CrossRef</w:t>
      </w:r>
      <w:proofErr w:type="spellEnd"/>
      <w:r>
        <w:rPr>
          <w:bCs/>
          <w:color w:val="333333"/>
        </w:rPr>
        <w:t>™</w:t>
      </w:r>
      <w:r>
        <w:rPr>
          <w:bCs/>
          <w:color w:val="333333"/>
        </w:rPr>
        <w:t>，</w:t>
      </w:r>
      <w:r>
        <w:rPr>
          <w:bCs/>
          <w:color w:val="333333"/>
        </w:rPr>
        <w:t xml:space="preserve"> Scopus™ and Web of Science™</w:t>
      </w:r>
      <w:r>
        <w:rPr>
          <w:bCs/>
          <w:color w:val="333333"/>
        </w:rPr>
        <w:t>实时引用的次</w:t>
      </w:r>
      <w:r>
        <w:rPr>
          <w:color w:val="333333"/>
        </w:rPr>
        <w:t>数</w:t>
      </w:r>
      <w:bookmarkEnd w:id="31"/>
      <w:r w:rsidR="0000052B">
        <w:rPr>
          <w:rFonts w:hint="eastAsia"/>
          <w:bCs/>
          <w:color w:val="333333"/>
        </w:rPr>
        <w:t>，并可链接至</w:t>
      </w:r>
      <w:r w:rsidR="0000052B">
        <w:rPr>
          <w:rFonts w:hint="eastAsia"/>
          <w:bCs/>
          <w:color w:val="333333"/>
        </w:rPr>
        <w:t>Google Scholar</w:t>
      </w:r>
      <w:r w:rsidR="0000052B">
        <w:rPr>
          <w:rFonts w:hint="eastAsia"/>
          <w:bCs/>
          <w:color w:val="333333"/>
        </w:rPr>
        <w:t>查看其被引用情况</w:t>
      </w:r>
      <w:r>
        <w:rPr>
          <w:rFonts w:hint="eastAsia"/>
          <w:bCs/>
          <w:color w:val="333333"/>
        </w:rPr>
        <w:t>。</w:t>
      </w:r>
    </w:p>
    <w:p w14:paraId="76FED67B" w14:textId="77777777" w:rsidR="002F54AB" w:rsidRDefault="0000052B" w:rsidP="00FC1AB9">
      <w:pPr>
        <w:spacing w:line="300" w:lineRule="auto"/>
        <w:ind w:firstLineChars="200" w:firstLine="422"/>
        <w:jc w:val="left"/>
        <w:rPr>
          <w:color w:val="333333"/>
        </w:rPr>
      </w:pPr>
      <w:r>
        <w:rPr>
          <w:rFonts w:cs="Arial"/>
          <w:b/>
          <w:color w:val="333333"/>
          <w:szCs w:val="21"/>
        </w:rPr>
        <w:t>-</w:t>
      </w:r>
      <w:r w:rsidR="00BE1235">
        <w:rPr>
          <w:rFonts w:cs="Arial"/>
          <w:b/>
          <w:color w:val="333333"/>
          <w:szCs w:val="21"/>
        </w:rPr>
        <w:t xml:space="preserve"> </w:t>
      </w:r>
      <w:r>
        <w:rPr>
          <w:rFonts w:cs="Arial" w:hint="eastAsia"/>
          <w:b/>
          <w:color w:val="333333"/>
          <w:szCs w:val="21"/>
        </w:rPr>
        <w:t>Online Sharing Activity</w:t>
      </w:r>
      <w:r>
        <w:rPr>
          <w:rFonts w:cs="Arial"/>
          <w:b/>
          <w:color w:val="333333"/>
          <w:szCs w:val="21"/>
        </w:rPr>
        <w:t>:</w:t>
      </w:r>
      <w:r>
        <w:rPr>
          <w:rFonts w:cs="Arial" w:hint="eastAsia"/>
          <w:b/>
          <w:color w:val="333333"/>
          <w:szCs w:val="21"/>
        </w:rPr>
        <w:t xml:space="preserve"> </w:t>
      </w:r>
      <w:r>
        <w:rPr>
          <w:rFonts w:cs="Arial" w:hint="eastAsia"/>
          <w:color w:val="333333"/>
          <w:szCs w:val="21"/>
        </w:rPr>
        <w:t>查看文章在新闻和社交媒体上的受关注度，数据由</w:t>
      </w:r>
      <w:proofErr w:type="spellStart"/>
      <w:r>
        <w:rPr>
          <w:rFonts w:cs="Arial"/>
          <w:color w:val="333333"/>
          <w:szCs w:val="21"/>
        </w:rPr>
        <w:t>Altmetric</w:t>
      </w:r>
      <w:proofErr w:type="spellEnd"/>
      <w:r>
        <w:rPr>
          <w:rFonts w:cs="Arial" w:hint="eastAsia"/>
          <w:color w:val="333333"/>
          <w:szCs w:val="21"/>
        </w:rPr>
        <w:t>提供（仅限</w:t>
      </w:r>
      <w:r>
        <w:rPr>
          <w:rFonts w:cs="Arial" w:hint="eastAsia"/>
          <w:color w:val="333333"/>
          <w:szCs w:val="21"/>
        </w:rPr>
        <w:t>IEEE</w:t>
      </w:r>
      <w:r>
        <w:rPr>
          <w:rFonts w:cs="Arial" w:hint="eastAsia"/>
          <w:color w:val="333333"/>
          <w:szCs w:val="21"/>
        </w:rPr>
        <w:t>期刊与杂志）</w:t>
      </w:r>
      <w:r w:rsidR="00A215B4">
        <w:rPr>
          <w:rFonts w:cs="Arial" w:hint="eastAsia"/>
          <w:color w:val="333333"/>
          <w:szCs w:val="21"/>
        </w:rPr>
        <w:t>。</w:t>
      </w:r>
    </w:p>
    <w:p w14:paraId="297716DC" w14:textId="77777777" w:rsidR="002F54AB" w:rsidRDefault="0000052B" w:rsidP="00FC1AB9">
      <w:pPr>
        <w:pStyle w:val="af6"/>
        <w:numPr>
          <w:ilvl w:val="0"/>
          <w:numId w:val="5"/>
        </w:numPr>
        <w:spacing w:line="300" w:lineRule="auto"/>
        <w:ind w:firstLineChars="0"/>
        <w:jc w:val="left"/>
      </w:pPr>
      <w:r>
        <w:rPr>
          <w:rFonts w:hint="eastAsia"/>
        </w:rPr>
        <w:t>通过</w:t>
      </w:r>
      <w:r>
        <w:rPr>
          <w:rFonts w:hint="eastAsia"/>
        </w:rPr>
        <w:t>Code &amp; Datasets</w:t>
      </w:r>
      <w:r>
        <w:rPr>
          <w:rFonts w:hint="eastAsia"/>
        </w:rPr>
        <w:t>选项，查看代码或数据集</w:t>
      </w:r>
      <w:r w:rsidR="00A215B4">
        <w:rPr>
          <w:rFonts w:hint="eastAsia"/>
        </w:rPr>
        <w:t>。</w:t>
      </w:r>
    </w:p>
    <w:p w14:paraId="58B4B83B" w14:textId="77777777" w:rsidR="002F54AB" w:rsidRDefault="0000052B" w:rsidP="00FC1AB9">
      <w:pPr>
        <w:pStyle w:val="af6"/>
        <w:numPr>
          <w:ilvl w:val="0"/>
          <w:numId w:val="5"/>
        </w:numPr>
        <w:spacing w:line="300" w:lineRule="auto"/>
        <w:ind w:firstLineChars="0"/>
        <w:jc w:val="left"/>
      </w:pPr>
      <w:r>
        <w:rPr>
          <w:rFonts w:hint="eastAsia"/>
        </w:rPr>
        <w:t>通过</w:t>
      </w:r>
      <w:r>
        <w:rPr>
          <w:rFonts w:hint="eastAsia"/>
        </w:rPr>
        <w:t>M</w:t>
      </w:r>
      <w:r>
        <w:t>edia</w:t>
      </w:r>
      <w:r>
        <w:t>选项，查看视频、音频、</w:t>
      </w:r>
      <w:r>
        <w:rPr>
          <w:rFonts w:hint="eastAsia"/>
        </w:rPr>
        <w:t>PPT</w:t>
      </w:r>
      <w:r>
        <w:rPr>
          <w:rFonts w:hint="eastAsia"/>
        </w:rPr>
        <w:t>等</w:t>
      </w:r>
      <w:r>
        <w:t>多媒体附件</w:t>
      </w:r>
      <w:r w:rsidR="00A215B4">
        <w:rPr>
          <w:rFonts w:hint="eastAsia"/>
        </w:rPr>
        <w:t>。</w:t>
      </w:r>
    </w:p>
    <w:p w14:paraId="280CA61F" w14:textId="77777777" w:rsidR="002F54AB" w:rsidRDefault="0000052B" w:rsidP="00FC1AB9">
      <w:pPr>
        <w:pStyle w:val="af6"/>
        <w:numPr>
          <w:ilvl w:val="0"/>
          <w:numId w:val="5"/>
        </w:numPr>
        <w:spacing w:line="300" w:lineRule="auto"/>
        <w:ind w:firstLineChars="0"/>
        <w:jc w:val="left"/>
      </w:pPr>
      <w:r>
        <w:rPr>
          <w:rFonts w:hint="eastAsia"/>
        </w:rPr>
        <w:t>通过</w:t>
      </w:r>
      <w:r>
        <w:t>Footnotes</w:t>
      </w:r>
      <w:r>
        <w:rPr>
          <w:rFonts w:hint="eastAsia"/>
        </w:rPr>
        <w:t>选项，查看文章脚注</w:t>
      </w:r>
      <w:r w:rsidR="00A215B4">
        <w:rPr>
          <w:rFonts w:hint="eastAsia"/>
        </w:rPr>
        <w:t>。</w:t>
      </w:r>
    </w:p>
    <w:p w14:paraId="084DC251" w14:textId="77777777" w:rsidR="002F54AB" w:rsidRDefault="0000052B" w:rsidP="00FC1AB9">
      <w:pPr>
        <w:pStyle w:val="af6"/>
        <w:numPr>
          <w:ilvl w:val="0"/>
          <w:numId w:val="5"/>
        </w:numPr>
        <w:spacing w:line="300" w:lineRule="auto"/>
        <w:ind w:firstLineChars="0"/>
        <w:jc w:val="left"/>
      </w:pPr>
      <w:bookmarkStart w:id="32" w:name="_Toc22004"/>
      <w:bookmarkStart w:id="33" w:name="_Toc12494"/>
      <w:r>
        <w:rPr>
          <w:rFonts w:hint="eastAsia"/>
        </w:rPr>
        <w:t>通过</w:t>
      </w:r>
      <w:r>
        <w:t>Versions</w:t>
      </w:r>
      <w:r>
        <w:rPr>
          <w:rFonts w:hint="eastAsia"/>
        </w:rPr>
        <w:t>选项</w:t>
      </w:r>
      <w:r>
        <w:t>，查看现行标准、标准草案、作废标准、存档标准</w:t>
      </w:r>
      <w:r>
        <w:rPr>
          <w:rFonts w:hint="eastAsia"/>
        </w:rPr>
        <w:t>（仅限标准）</w:t>
      </w:r>
      <w:bookmarkEnd w:id="32"/>
      <w:r w:rsidR="001F7DE5">
        <w:rPr>
          <w:rFonts w:hint="eastAsia"/>
        </w:rPr>
        <w:t>。</w:t>
      </w:r>
    </w:p>
    <w:p w14:paraId="2A2442BE" w14:textId="77777777" w:rsidR="002F54AB" w:rsidRDefault="002F54AB" w:rsidP="00FC1AB9">
      <w:pPr>
        <w:pStyle w:val="af6"/>
        <w:spacing w:line="300" w:lineRule="auto"/>
        <w:ind w:left="420" w:firstLineChars="0" w:firstLine="0"/>
        <w:jc w:val="left"/>
      </w:pPr>
    </w:p>
    <w:p w14:paraId="4C213808" w14:textId="6C807A35" w:rsidR="002F54AB" w:rsidRDefault="00B6651B" w:rsidP="00FC1AB9">
      <w:pPr>
        <w:pStyle w:val="normal-n"/>
        <w:spacing w:beforeLines="50" w:before="156" w:after="0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34" w:name="_Toc123828322"/>
      <w:bookmarkEnd w:id="33"/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作者细节</w:t>
      </w:r>
      <w:r w:rsidR="0000052B">
        <w:rPr>
          <w:rFonts w:ascii="Calibri" w:hAnsi="Calibri" w:cs="Arial" w:hint="eastAsia"/>
          <w:b/>
          <w:bCs/>
          <w:color w:val="E37222"/>
          <w:sz w:val="21"/>
          <w:szCs w:val="21"/>
        </w:rPr>
        <w:t>页面</w:t>
      </w:r>
      <w:bookmarkEnd w:id="34"/>
    </w:p>
    <w:p w14:paraId="316F6FE9" w14:textId="17DD2FAE" w:rsidR="002F54AB" w:rsidRDefault="00A976FF" w:rsidP="00FC1AB9">
      <w:pPr>
        <w:spacing w:line="300" w:lineRule="auto"/>
        <w:ind w:firstLineChars="200" w:firstLine="422"/>
        <w:jc w:val="left"/>
      </w:pPr>
      <w:r>
        <w:rPr>
          <w:rFonts w:cs="Arial"/>
          <w:b/>
          <w:bCs/>
          <w:noProof/>
          <w:color w:val="E37222"/>
          <w:szCs w:val="21"/>
        </w:rPr>
        <w:drawing>
          <wp:anchor distT="0" distB="0" distL="114300" distR="114300" simplePos="0" relativeHeight="251674624" behindDoc="1" locked="0" layoutInCell="1" allowOverlap="1" wp14:anchorId="45DB44DC" wp14:editId="11BE194B">
            <wp:simplePos x="0" y="0"/>
            <wp:positionH relativeFrom="margin">
              <wp:posOffset>3782695</wp:posOffset>
            </wp:positionH>
            <wp:positionV relativeFrom="paragraph">
              <wp:posOffset>246380</wp:posOffset>
            </wp:positionV>
            <wp:extent cx="3188970" cy="1372235"/>
            <wp:effectExtent l="114300" t="95250" r="106680" b="94615"/>
            <wp:wrapTight wrapText="bothSides">
              <wp:wrapPolygon edited="0">
                <wp:start x="-516" y="-1499"/>
                <wp:lineTo x="-774" y="-900"/>
                <wp:lineTo x="-645" y="22789"/>
                <wp:lineTo x="22065" y="22789"/>
                <wp:lineTo x="22194" y="3898"/>
                <wp:lineTo x="21935" y="-600"/>
                <wp:lineTo x="21935" y="-1499"/>
                <wp:lineTo x="-516" y="-1499"/>
              </wp:wrapPolygon>
            </wp:wrapTight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372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B24">
        <w:rPr>
          <w:rFonts w:hint="eastAsia"/>
        </w:rPr>
        <w:t>想要了解作者的发文情况可以直接点击作者名字链接，就会进入作者</w:t>
      </w:r>
      <w:r w:rsidR="00B6651B">
        <w:rPr>
          <w:rFonts w:hint="eastAsia"/>
        </w:rPr>
        <w:t>细节</w:t>
      </w:r>
      <w:r w:rsidR="0000052B">
        <w:rPr>
          <w:rFonts w:hint="eastAsia"/>
        </w:rPr>
        <w:t>界面（</w:t>
      </w:r>
      <w:r w:rsidR="0000052B">
        <w:t>Author Detail Pages</w:t>
      </w:r>
      <w:r w:rsidR="0000052B">
        <w:rPr>
          <w:rFonts w:hint="eastAsia"/>
        </w:rPr>
        <w:t>），可以看到作者的简介、所属机构、</w:t>
      </w:r>
      <w:r w:rsidR="0032079E">
        <w:rPr>
          <w:rFonts w:hint="eastAsia"/>
        </w:rPr>
        <w:t>历史发文主题</w:t>
      </w:r>
      <w:r w:rsidR="0000052B">
        <w:rPr>
          <w:rFonts w:hint="eastAsia"/>
        </w:rPr>
        <w:t>及文章链接、已发表文章数量及列表、已发表文章被引用情况、合著者等。</w:t>
      </w:r>
    </w:p>
    <w:p w14:paraId="6D834F87" w14:textId="479587C8" w:rsidR="00B231CA" w:rsidRDefault="00B231CA" w:rsidP="00FC1AB9">
      <w:pPr>
        <w:spacing w:line="300" w:lineRule="auto"/>
        <w:ind w:firstLineChars="200" w:firstLine="420"/>
        <w:jc w:val="left"/>
      </w:pPr>
      <w:r w:rsidRPr="00B231CA">
        <w:rPr>
          <w:rFonts w:hint="eastAsia"/>
        </w:rPr>
        <w:t>作者主页支持作者端自主管理个人页面。作者登录个人账号后，可以在作者主页点击</w:t>
      </w:r>
      <w:r w:rsidRPr="00B231CA">
        <w:rPr>
          <w:rFonts w:hint="eastAsia"/>
        </w:rPr>
        <w:t>Manage Profile</w:t>
      </w:r>
      <w:r w:rsidRPr="00B231CA">
        <w:rPr>
          <w:rFonts w:hint="eastAsia"/>
        </w:rPr>
        <w:t>，进入管理页面之后，发送验证电子邮件，即可自主编辑、管理个人主页资料。</w:t>
      </w:r>
    </w:p>
    <w:p w14:paraId="1B2511CB" w14:textId="77777777" w:rsidR="002F54AB" w:rsidRPr="003E5089" w:rsidRDefault="0000052B" w:rsidP="00FC1AB9">
      <w:pPr>
        <w:spacing w:line="300" w:lineRule="auto"/>
        <w:jc w:val="left"/>
        <w:rPr>
          <w:b/>
        </w:rPr>
      </w:pPr>
      <w:r w:rsidRPr="003E5089">
        <w:rPr>
          <w:rFonts w:hint="eastAsia"/>
          <w:b/>
        </w:rPr>
        <w:t>需要注意的是：</w:t>
      </w:r>
    </w:p>
    <w:p w14:paraId="78284B8B" w14:textId="77777777" w:rsidR="002F54AB" w:rsidRDefault="0000052B" w:rsidP="00FC1AB9">
      <w:pPr>
        <w:pStyle w:val="af6"/>
        <w:numPr>
          <w:ilvl w:val="0"/>
          <w:numId w:val="6"/>
        </w:numPr>
        <w:spacing w:line="300" w:lineRule="auto"/>
        <w:ind w:firstLineChars="0"/>
        <w:jc w:val="left"/>
        <w:rPr>
          <w:color w:val="333333"/>
        </w:rPr>
      </w:pPr>
      <w:r>
        <w:rPr>
          <w:rFonts w:hint="eastAsia"/>
        </w:rPr>
        <w:t>2000</w:t>
      </w:r>
      <w:r w:rsidR="001F7DE5">
        <w:rPr>
          <w:rFonts w:hint="eastAsia"/>
        </w:rPr>
        <w:t>年以后发表的文章，点击作者链接可以找到作者细节</w:t>
      </w:r>
      <w:r>
        <w:rPr>
          <w:rFonts w:hint="eastAsia"/>
        </w:rPr>
        <w:t>页面</w:t>
      </w:r>
    </w:p>
    <w:p w14:paraId="3CE7198B" w14:textId="77777777" w:rsidR="002F54AB" w:rsidRDefault="0000052B" w:rsidP="00FC1AB9">
      <w:pPr>
        <w:pStyle w:val="af6"/>
        <w:numPr>
          <w:ilvl w:val="0"/>
          <w:numId w:val="6"/>
        </w:numPr>
        <w:spacing w:line="300" w:lineRule="auto"/>
        <w:ind w:firstLineChars="0"/>
        <w:jc w:val="left"/>
        <w:rPr>
          <w:color w:val="333333"/>
        </w:rPr>
      </w:pPr>
      <w:r>
        <w:rPr>
          <w:rFonts w:hint="eastAsia"/>
          <w:color w:val="333333"/>
        </w:rPr>
        <w:t>个人照片与简介主要来自期刊文章且由作者提交</w:t>
      </w:r>
    </w:p>
    <w:p w14:paraId="08CBC1B1" w14:textId="77777777" w:rsidR="002F54AB" w:rsidRDefault="002F54AB" w:rsidP="00FC1AB9">
      <w:pPr>
        <w:pStyle w:val="af6"/>
        <w:spacing w:line="300" w:lineRule="auto"/>
        <w:ind w:left="420" w:firstLineChars="0" w:firstLine="0"/>
        <w:jc w:val="left"/>
        <w:rPr>
          <w:color w:val="333333"/>
        </w:rPr>
      </w:pPr>
    </w:p>
    <w:tbl>
      <w:tblPr>
        <w:tblW w:w="0" w:type="auto"/>
        <w:shd w:val="clear" w:color="auto" w:fill="365F91" w:themeFill="accent1" w:themeFillShade="BF"/>
        <w:tblLayout w:type="fixed"/>
        <w:tblLook w:val="04A0" w:firstRow="1" w:lastRow="0" w:firstColumn="1" w:lastColumn="0" w:noHBand="0" w:noVBand="1"/>
      </w:tblPr>
      <w:tblGrid>
        <w:gridCol w:w="5570"/>
        <w:gridCol w:w="5564"/>
      </w:tblGrid>
      <w:tr w:rsidR="002F54AB" w14:paraId="721657D1" w14:textId="77777777">
        <w:trPr>
          <w:cantSplit/>
        </w:trPr>
        <w:tc>
          <w:tcPr>
            <w:tcW w:w="5570" w:type="dxa"/>
            <w:shd w:val="clear" w:color="auto" w:fill="365F91" w:themeFill="accent1" w:themeFillShade="BF"/>
          </w:tcPr>
          <w:bookmarkStart w:id="35" w:name="_Toc123828323"/>
          <w:p w14:paraId="0BD24EC3" w14:textId="77777777" w:rsidR="002F54AB" w:rsidRDefault="0000052B" w:rsidP="00FC1AB9">
            <w:pPr>
              <w:numPr>
                <w:ilvl w:val="0"/>
                <w:numId w:val="1"/>
              </w:numPr>
              <w:jc w:val="left"/>
              <w:outlineLvl w:val="0"/>
              <w:rPr>
                <w:rFonts w:ascii="Arial" w:hAnsi="Arial" w:cs="Arial"/>
                <w:color w:val="FFFFFF"/>
                <w:kern w:val="0"/>
                <w:szCs w:val="21"/>
              </w:rPr>
            </w:pPr>
            <w:r w:rsidRPr="007C398B">
              <w:rPr>
                <w:rFonts w:asciiTheme="minorHAnsi" w:hAnsiTheme="minorHAnsi" w:cstheme="minorHAnsi"/>
                <w:b/>
                <w:bCs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457A9B" wp14:editId="7FA272F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0</wp:posOffset>
                      </wp:positionV>
                      <wp:extent cx="6266815" cy="0"/>
                      <wp:effectExtent l="3175" t="0" r="0" b="0"/>
                      <wp:wrapNone/>
                      <wp:docPr id="29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681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67F3FA" id="Line 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0" to="48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" stroked="f"/>
                  </w:pict>
                </mc:Fallback>
              </mc:AlternateContent>
            </w:r>
            <w:r w:rsidRPr="007C398B">
              <w:rPr>
                <w:rFonts w:asciiTheme="minorHAnsi" w:hAnsiTheme="minorHAnsi" w:cstheme="minorHAnsi"/>
                <w:b/>
                <w:bCs/>
                <w:color w:val="FFFFFF"/>
                <w:kern w:val="0"/>
                <w:szCs w:val="21"/>
              </w:rPr>
              <w:t xml:space="preserve">IEEE </w:t>
            </w:r>
            <w:r w:rsidRPr="007C398B">
              <w:rPr>
                <w:rFonts w:asciiTheme="minorHAnsi" w:hAnsiTheme="minorHAnsi" w:cstheme="minorHAnsi"/>
                <w:b/>
                <w:bCs/>
                <w:i/>
                <w:color w:val="FFFFFF"/>
                <w:kern w:val="0"/>
                <w:szCs w:val="21"/>
              </w:rPr>
              <w:t>Xplore</w:t>
            </w:r>
            <w:r>
              <w:rPr>
                <w:rFonts w:ascii="Arial" w:hAnsi="Arial" w:cs="Arial" w:hint="eastAsia"/>
                <w:b/>
                <w:bCs/>
                <w:color w:val="FFFFFF"/>
                <w:kern w:val="0"/>
                <w:szCs w:val="21"/>
              </w:rPr>
              <w:t>平台的检索方法</w:t>
            </w:r>
            <w:bookmarkEnd w:id="35"/>
          </w:p>
        </w:tc>
        <w:tc>
          <w:tcPr>
            <w:tcW w:w="5564" w:type="dxa"/>
            <w:shd w:val="clear" w:color="auto" w:fill="365F91" w:themeFill="accent1" w:themeFillShade="BF"/>
          </w:tcPr>
          <w:p w14:paraId="1E244FCE" w14:textId="77777777" w:rsidR="002F54AB" w:rsidRDefault="002F54AB" w:rsidP="00FC1AB9">
            <w:pPr>
              <w:ind w:left="420"/>
              <w:jc w:val="left"/>
              <w:outlineLvl w:val="0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</w:tr>
    </w:tbl>
    <w:p w14:paraId="5E33DFCA" w14:textId="77777777" w:rsidR="002F54AB" w:rsidRDefault="0000052B" w:rsidP="00FC1AB9">
      <w:pPr>
        <w:pStyle w:val="normal-n"/>
        <w:spacing w:beforeLines="50" w:before="156" w:after="0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36" w:name="_Toc123828324"/>
      <w:proofErr w:type="gramStart"/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一</w:t>
      </w:r>
      <w:proofErr w:type="gramEnd"/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框式</w:t>
      </w:r>
      <w:r>
        <w:rPr>
          <w:rFonts w:ascii="Calibri" w:hAnsi="Calibri" w:cs="Arial"/>
          <w:b/>
          <w:bCs/>
          <w:color w:val="E37222"/>
          <w:sz w:val="21"/>
          <w:szCs w:val="21"/>
        </w:rPr>
        <w:t>检索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（</w:t>
      </w:r>
      <w:r>
        <w:rPr>
          <w:rFonts w:ascii="Calibri" w:hAnsi="Calibri" w:cs="Arial"/>
          <w:b/>
          <w:bCs/>
          <w:color w:val="E37222"/>
          <w:sz w:val="21"/>
          <w:szCs w:val="21"/>
        </w:rPr>
        <w:t>Global Search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）</w:t>
      </w:r>
      <w:bookmarkEnd w:id="36"/>
    </w:p>
    <w:p w14:paraId="071D33C2" w14:textId="11BFA1D6" w:rsidR="002F54AB" w:rsidRDefault="00CB40B7" w:rsidP="00FC1AB9">
      <w:pPr>
        <w:spacing w:line="300" w:lineRule="auto"/>
        <w:ind w:firstLineChars="200" w:firstLine="420"/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92061D5" wp14:editId="3A55DB7B">
            <wp:simplePos x="0" y="0"/>
            <wp:positionH relativeFrom="column">
              <wp:posOffset>3642360</wp:posOffset>
            </wp:positionH>
            <wp:positionV relativeFrom="paragraph">
              <wp:posOffset>33020</wp:posOffset>
            </wp:positionV>
            <wp:extent cx="222250" cy="177800"/>
            <wp:effectExtent l="0" t="0" r="635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52B">
        <w:t>在任意页面，</w:t>
      </w:r>
      <w:r w:rsidR="0000052B">
        <w:rPr>
          <w:rFonts w:hint="eastAsia"/>
        </w:rPr>
        <w:t>顶部</w:t>
      </w:r>
      <w:r w:rsidR="0000052B">
        <w:t>检索框内输入关键词</w:t>
      </w:r>
      <w:r w:rsidR="0000052B">
        <w:rPr>
          <w:rFonts w:hint="eastAsia"/>
        </w:rPr>
        <w:t>或</w:t>
      </w:r>
      <w:r w:rsidR="0000052B">
        <w:t>检索式，点击</w:t>
      </w:r>
      <w:r w:rsidR="0000052B">
        <w:rPr>
          <w:rFonts w:hint="eastAsia"/>
        </w:rPr>
        <w:t>进行检索</w:t>
      </w:r>
      <w:r w:rsidR="0000052B">
        <w:t>。</w:t>
      </w:r>
    </w:p>
    <w:p w14:paraId="0657581F" w14:textId="77777777" w:rsidR="002F54AB" w:rsidRDefault="0000052B" w:rsidP="003E5089">
      <w:pPr>
        <w:pStyle w:val="bullet1"/>
        <w:spacing w:before="0" w:after="0" w:line="300" w:lineRule="auto"/>
        <w:ind w:firstLineChars="200" w:firstLine="420"/>
        <w:rPr>
          <w:rFonts w:ascii="Calibri" w:hAnsi="Calibri" w:cs="Times New Roman"/>
          <w:color w:val="auto"/>
          <w:kern w:val="2"/>
          <w:sz w:val="21"/>
          <w:szCs w:val="22"/>
        </w:rPr>
      </w:pPr>
      <w:r>
        <w:rPr>
          <w:rFonts w:ascii="Calibri" w:hAnsi="Calibri" w:cs="Times New Roman"/>
          <w:color w:val="auto"/>
          <w:kern w:val="2"/>
          <w:sz w:val="21"/>
          <w:szCs w:val="22"/>
        </w:rPr>
        <w:t xml:space="preserve">IEEE </w:t>
      </w:r>
      <w:r>
        <w:rPr>
          <w:rFonts w:ascii="Calibri" w:hAnsi="Calibri" w:cs="Times New Roman"/>
          <w:i/>
          <w:color w:val="auto"/>
          <w:kern w:val="2"/>
          <w:sz w:val="21"/>
          <w:szCs w:val="22"/>
        </w:rPr>
        <w:t>Xplore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平台默认的检索范围是元数据</w:t>
      </w:r>
      <w:r>
        <w:rPr>
          <w:rFonts w:ascii="Calibri" w:hAnsi="Calibri" w:cs="Times New Roman" w:hint="eastAsia"/>
          <w:color w:val="auto"/>
          <w:kern w:val="2"/>
          <w:sz w:val="21"/>
          <w:szCs w:val="22"/>
        </w:rPr>
        <w:t>，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您也可以构建复杂的布尔逻辑检索式来限定检索</w:t>
      </w:r>
      <w:r>
        <w:rPr>
          <w:rFonts w:ascii="Calibri" w:hAnsi="Calibri" w:cs="Times New Roman" w:hint="eastAsia"/>
          <w:color w:val="auto"/>
          <w:kern w:val="2"/>
          <w:sz w:val="21"/>
          <w:szCs w:val="22"/>
        </w:rPr>
        <w:t>位置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，例：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"Abstract":</w:t>
      </w:r>
      <w:proofErr w:type="spellStart"/>
      <w:r>
        <w:rPr>
          <w:rFonts w:ascii="Calibri" w:hAnsi="Calibri" w:cs="Times New Roman"/>
          <w:color w:val="auto"/>
          <w:kern w:val="2"/>
          <w:sz w:val="21"/>
          <w:szCs w:val="22"/>
        </w:rPr>
        <w:t>ofdm</w:t>
      </w:r>
      <w:proofErr w:type="spellEnd"/>
      <w:r>
        <w:rPr>
          <w:rFonts w:ascii="Calibri" w:hAnsi="Calibri" w:cs="Times New Roman"/>
          <w:color w:val="auto"/>
          <w:kern w:val="2"/>
          <w:sz w:val="21"/>
          <w:szCs w:val="22"/>
        </w:rPr>
        <w:t xml:space="preserve"> AND "Publication </w:t>
      </w:r>
      <w:proofErr w:type="spellStart"/>
      <w:r>
        <w:rPr>
          <w:rFonts w:ascii="Calibri" w:hAnsi="Calibri" w:cs="Times New Roman"/>
          <w:color w:val="auto"/>
          <w:kern w:val="2"/>
          <w:sz w:val="21"/>
          <w:szCs w:val="22"/>
        </w:rPr>
        <w:t>Title":communications</w:t>
      </w:r>
      <w:proofErr w:type="spellEnd"/>
      <w:r>
        <w:rPr>
          <w:rFonts w:ascii="Calibri" w:hAnsi="Calibri" w:cs="Times New Roman" w:hint="eastAsia"/>
          <w:color w:val="auto"/>
          <w:kern w:val="2"/>
          <w:sz w:val="21"/>
          <w:szCs w:val="22"/>
        </w:rPr>
        <w:t>。关键词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检索时，具有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type-ahead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功能，会提示在题名、刊物名、主题和检索词中有使用价值的关键词和词组。</w:t>
      </w:r>
      <w:r>
        <w:rPr>
          <w:rFonts w:ascii="Calibri" w:hAnsi="Calibri" w:cs="Times New Roman" w:hint="eastAsia"/>
          <w:color w:val="auto"/>
          <w:kern w:val="2"/>
          <w:sz w:val="21"/>
          <w:szCs w:val="22"/>
        </w:rPr>
        <w:t>检索中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可自动匹配同一词汇的英式拼写与</w:t>
      </w:r>
      <w:r>
        <w:rPr>
          <w:rFonts w:ascii="Calibri" w:hAnsi="Calibri" w:cs="Times New Roman" w:hint="eastAsia"/>
          <w:color w:val="auto"/>
          <w:kern w:val="2"/>
          <w:sz w:val="21"/>
          <w:szCs w:val="22"/>
        </w:rPr>
        <w:t>美式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拼写</w:t>
      </w:r>
      <w:r>
        <w:rPr>
          <w:rFonts w:ascii="Calibri" w:hAnsi="Calibri" w:cs="Times New Roman" w:hint="eastAsia"/>
          <w:color w:val="auto"/>
          <w:kern w:val="2"/>
          <w:sz w:val="21"/>
          <w:szCs w:val="22"/>
        </w:rPr>
        <w:t>。同时具有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词根自动关联功能，可自动匹配名词的单复数</w:t>
      </w:r>
      <w:r>
        <w:rPr>
          <w:rFonts w:ascii="Calibri" w:hAnsi="Calibri" w:cs="Times New Roman" w:hint="eastAsia"/>
          <w:color w:val="auto"/>
          <w:kern w:val="2"/>
          <w:sz w:val="21"/>
          <w:szCs w:val="22"/>
        </w:rPr>
        <w:t>形式</w:t>
      </w:r>
      <w:r>
        <w:rPr>
          <w:rFonts w:ascii="Calibri" w:hAnsi="Calibri" w:cs="Times New Roman"/>
          <w:color w:val="auto"/>
          <w:kern w:val="2"/>
          <w:sz w:val="21"/>
          <w:szCs w:val="22"/>
        </w:rPr>
        <w:t>，与动词的不同时态。</w:t>
      </w:r>
    </w:p>
    <w:p w14:paraId="5FDC4B0B" w14:textId="77777777" w:rsidR="00604F32" w:rsidRDefault="00604F32" w:rsidP="00604F32">
      <w:pPr>
        <w:pStyle w:val="bullet1"/>
        <w:spacing w:before="0" w:after="0" w:line="300" w:lineRule="auto"/>
        <w:rPr>
          <w:rFonts w:ascii="Calibri" w:hAnsi="Calibri" w:cs="Arial"/>
          <w:sz w:val="21"/>
          <w:szCs w:val="21"/>
        </w:rPr>
      </w:pPr>
    </w:p>
    <w:p w14:paraId="46B7A316" w14:textId="77777777" w:rsidR="00604F32" w:rsidRDefault="00604F32" w:rsidP="00604F32">
      <w:pPr>
        <w:pStyle w:val="bullet1"/>
        <w:spacing w:before="0" w:after="0" w:line="300" w:lineRule="auto"/>
        <w:rPr>
          <w:rFonts w:ascii="Calibri" w:hAnsi="Calibri" w:cs="Arial"/>
          <w:sz w:val="21"/>
          <w:szCs w:val="21"/>
        </w:rPr>
      </w:pPr>
    </w:p>
    <w:p w14:paraId="0DF86EF8" w14:textId="77777777" w:rsidR="002F54AB" w:rsidRDefault="00604F32" w:rsidP="00FC1AB9">
      <w:pPr>
        <w:pStyle w:val="normal-n"/>
        <w:spacing w:beforeLines="50" w:before="156" w:after="0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37" w:name="_Toc123828325"/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AD1D2E1" wp14:editId="38EDB178">
            <wp:simplePos x="0" y="0"/>
            <wp:positionH relativeFrom="margin">
              <wp:posOffset>3283585</wp:posOffset>
            </wp:positionH>
            <wp:positionV relativeFrom="paragraph">
              <wp:posOffset>103505</wp:posOffset>
            </wp:positionV>
            <wp:extent cx="3618865" cy="1769745"/>
            <wp:effectExtent l="95250" t="95250" r="95885" b="97155"/>
            <wp:wrapSquare wrapText="bothSides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769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ascii="Calibri" w:hAnsi="Calibri" w:cs="Arial"/>
          <w:b/>
          <w:bCs/>
          <w:color w:val="E37222"/>
          <w:sz w:val="21"/>
          <w:szCs w:val="21"/>
        </w:rPr>
        <w:t>高级检索</w:t>
      </w:r>
      <w:r w:rsidR="0000052B">
        <w:rPr>
          <w:rFonts w:ascii="Calibri" w:hAnsi="Calibri" w:cs="Arial" w:hint="eastAsia"/>
          <w:b/>
          <w:bCs/>
          <w:color w:val="E37222"/>
          <w:sz w:val="21"/>
          <w:szCs w:val="21"/>
        </w:rPr>
        <w:t>（</w:t>
      </w:r>
      <w:r w:rsidR="0000052B">
        <w:rPr>
          <w:rFonts w:ascii="Calibri" w:hAnsi="Calibri" w:cs="Arial"/>
          <w:b/>
          <w:bCs/>
          <w:color w:val="E37222"/>
          <w:sz w:val="21"/>
          <w:szCs w:val="21"/>
        </w:rPr>
        <w:t>Advanced Search</w:t>
      </w:r>
      <w:r w:rsidR="0000052B">
        <w:rPr>
          <w:rFonts w:ascii="Calibri" w:hAnsi="Calibri" w:cs="Arial" w:hint="eastAsia"/>
          <w:b/>
          <w:bCs/>
          <w:color w:val="E37222"/>
          <w:sz w:val="21"/>
          <w:szCs w:val="21"/>
        </w:rPr>
        <w:t>）</w:t>
      </w:r>
      <w:bookmarkEnd w:id="37"/>
    </w:p>
    <w:p w14:paraId="0EC5C9C2" w14:textId="77777777" w:rsidR="002F54AB" w:rsidRDefault="0000052B" w:rsidP="00FC1AB9">
      <w:pPr>
        <w:pStyle w:val="af6"/>
        <w:numPr>
          <w:ilvl w:val="0"/>
          <w:numId w:val="7"/>
        </w:numPr>
        <w:spacing w:line="300" w:lineRule="auto"/>
        <w:ind w:firstLineChars="0"/>
        <w:jc w:val="left"/>
      </w:pPr>
      <w:r>
        <w:t>点击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框式</w:t>
      </w:r>
      <w:r>
        <w:t>检索框下方的</w:t>
      </w:r>
      <w:r>
        <w:rPr>
          <w:rFonts w:hint="eastAsia"/>
        </w:rPr>
        <w:t>“</w:t>
      </w:r>
      <w:r>
        <w:rPr>
          <w:rFonts w:hint="eastAsia"/>
        </w:rPr>
        <w:t>Advanced Search</w:t>
      </w:r>
      <w:r>
        <w:rPr>
          <w:rFonts w:hint="eastAsia"/>
        </w:rPr>
        <w:t>”。</w:t>
      </w:r>
    </w:p>
    <w:p w14:paraId="54D9CAA7" w14:textId="77777777" w:rsidR="002F54AB" w:rsidRDefault="0000052B" w:rsidP="00FC1AB9">
      <w:pPr>
        <w:pStyle w:val="af6"/>
        <w:numPr>
          <w:ilvl w:val="0"/>
          <w:numId w:val="7"/>
        </w:numPr>
        <w:spacing w:line="300" w:lineRule="auto"/>
        <w:ind w:firstLineChars="0"/>
        <w:jc w:val="left"/>
      </w:pPr>
      <w:r>
        <w:t>在文本框输入关键词、词组、作者名或查询词条</w:t>
      </w:r>
      <w:r>
        <w:rPr>
          <w:rFonts w:hint="eastAsia"/>
        </w:rPr>
        <w:t>。</w:t>
      </w:r>
    </w:p>
    <w:p w14:paraId="424044D4" w14:textId="77777777" w:rsidR="002F54AB" w:rsidRDefault="0000052B" w:rsidP="00FC1AB9">
      <w:pPr>
        <w:pStyle w:val="af6"/>
        <w:numPr>
          <w:ilvl w:val="0"/>
          <w:numId w:val="7"/>
        </w:numPr>
        <w:spacing w:line="300" w:lineRule="auto"/>
        <w:ind w:firstLineChars="0"/>
        <w:jc w:val="left"/>
      </w:pPr>
      <w:r>
        <w:t>选择检索字段和运算符</w:t>
      </w:r>
      <w:r>
        <w:rPr>
          <w:rFonts w:hint="eastAsia"/>
        </w:rPr>
        <w:t>。</w:t>
      </w:r>
    </w:p>
    <w:p w14:paraId="369D62E4" w14:textId="77777777" w:rsidR="00741A89" w:rsidRDefault="0000052B" w:rsidP="00741A89">
      <w:pPr>
        <w:pStyle w:val="af6"/>
        <w:numPr>
          <w:ilvl w:val="0"/>
          <w:numId w:val="7"/>
        </w:numPr>
        <w:spacing w:line="300" w:lineRule="auto"/>
        <w:ind w:firstLineChars="0"/>
        <w:jc w:val="left"/>
      </w:pPr>
      <w:r>
        <w:t>点击</w:t>
      </w:r>
      <w:r>
        <w:rPr>
          <w:rFonts w:hint="eastAsia"/>
        </w:rPr>
        <w:t>“</w:t>
      </w:r>
      <w:r>
        <w:rPr>
          <w:rFonts w:hint="eastAsia"/>
        </w:rPr>
        <w:t>Search</w:t>
      </w:r>
      <w:r>
        <w:rPr>
          <w:rFonts w:hint="eastAsia"/>
        </w:rPr>
        <w:t>”</w:t>
      </w:r>
      <w:r>
        <w:t>，</w:t>
      </w:r>
      <w:r>
        <w:t>IEEE Xplore</w:t>
      </w:r>
      <w:r>
        <w:t>平台</w:t>
      </w:r>
      <w:r>
        <w:rPr>
          <w:rFonts w:hint="eastAsia"/>
        </w:rPr>
        <w:t>会检索出符合您要求的检索结果。</w:t>
      </w:r>
    </w:p>
    <w:p w14:paraId="4EE7918E" w14:textId="77777777" w:rsidR="00741A89" w:rsidRDefault="00741A89" w:rsidP="00741A89">
      <w:pPr>
        <w:spacing w:line="300" w:lineRule="auto"/>
        <w:jc w:val="left"/>
      </w:pPr>
    </w:p>
    <w:p w14:paraId="24C7CE6D" w14:textId="77777777" w:rsidR="002F54AB" w:rsidRDefault="004F0A39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38" w:name="_Toc123828326"/>
      <w:r>
        <w:rPr>
          <w:noProof/>
        </w:rPr>
        <w:drawing>
          <wp:anchor distT="0" distB="0" distL="114300" distR="114300" simplePos="0" relativeHeight="251677696" behindDoc="0" locked="0" layoutInCell="1" allowOverlap="1" wp14:anchorId="76A10DDC" wp14:editId="3D722988">
            <wp:simplePos x="0" y="0"/>
            <wp:positionH relativeFrom="margin">
              <wp:posOffset>3312160</wp:posOffset>
            </wp:positionH>
            <wp:positionV relativeFrom="paragraph">
              <wp:posOffset>205105</wp:posOffset>
            </wp:positionV>
            <wp:extent cx="3600450" cy="1801495"/>
            <wp:effectExtent l="95250" t="95250" r="95250" b="1035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0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ascii="Calibri" w:hAnsi="Calibri" w:cs="Arial" w:hint="eastAsia"/>
          <w:b/>
          <w:bCs/>
          <w:color w:val="E37222"/>
          <w:sz w:val="21"/>
          <w:szCs w:val="21"/>
        </w:rPr>
        <w:t>命令检索（</w:t>
      </w:r>
      <w:r w:rsidR="0000052B">
        <w:rPr>
          <w:rFonts w:ascii="Calibri" w:hAnsi="Calibri" w:cs="Arial" w:hint="eastAsia"/>
          <w:b/>
          <w:bCs/>
          <w:color w:val="E37222"/>
          <w:sz w:val="21"/>
          <w:szCs w:val="21"/>
        </w:rPr>
        <w:t>Command Search</w:t>
      </w:r>
      <w:r w:rsidR="0000052B">
        <w:rPr>
          <w:rFonts w:ascii="Calibri" w:hAnsi="Calibri" w:cs="Arial" w:hint="eastAsia"/>
          <w:b/>
          <w:bCs/>
          <w:color w:val="E37222"/>
          <w:sz w:val="21"/>
          <w:szCs w:val="21"/>
        </w:rPr>
        <w:t>）</w:t>
      </w:r>
      <w:bookmarkEnd w:id="38"/>
    </w:p>
    <w:p w14:paraId="2046FD46" w14:textId="77777777" w:rsidR="002F54AB" w:rsidRDefault="0000052B" w:rsidP="00FC1AB9">
      <w:pPr>
        <w:pStyle w:val="af6"/>
        <w:numPr>
          <w:ilvl w:val="0"/>
          <w:numId w:val="8"/>
        </w:numPr>
        <w:spacing w:line="300" w:lineRule="auto"/>
        <w:ind w:firstLineChars="0"/>
      </w:pPr>
      <w:r>
        <w:rPr>
          <w:rFonts w:hint="eastAsia"/>
        </w:rPr>
        <w:t>点击</w:t>
      </w:r>
      <w:r>
        <w:t>Advanced Search</w:t>
      </w:r>
      <w:r>
        <w:rPr>
          <w:rFonts w:hint="eastAsia"/>
        </w:rPr>
        <w:t>右侧的</w:t>
      </w:r>
      <w:r>
        <w:rPr>
          <w:rFonts w:hint="eastAsia"/>
        </w:rPr>
        <w:t>Command</w:t>
      </w:r>
      <w:r>
        <w:t xml:space="preserve"> </w:t>
      </w:r>
      <w:r>
        <w:rPr>
          <w:rFonts w:hint="eastAsia"/>
        </w:rPr>
        <w:t>Search</w:t>
      </w:r>
      <w:r>
        <w:rPr>
          <w:rFonts w:hint="eastAsia"/>
        </w:rPr>
        <w:t>。</w:t>
      </w:r>
    </w:p>
    <w:p w14:paraId="5E6F1974" w14:textId="77777777" w:rsidR="002F54AB" w:rsidRDefault="0000052B" w:rsidP="00FC1AB9">
      <w:pPr>
        <w:pStyle w:val="af6"/>
        <w:numPr>
          <w:ilvl w:val="0"/>
          <w:numId w:val="8"/>
        </w:numPr>
        <w:spacing w:line="300" w:lineRule="auto"/>
        <w:ind w:firstLineChars="0"/>
      </w:pPr>
      <w:r>
        <w:rPr>
          <w:rFonts w:hint="eastAsia"/>
        </w:rPr>
        <w:t>在文本框里输入检索词或检索式，或者选择文本框上方的字段和运算符输入检索内容。</w:t>
      </w:r>
    </w:p>
    <w:p w14:paraId="67306BBA" w14:textId="77777777" w:rsidR="009B202C" w:rsidRDefault="0000052B" w:rsidP="009B202C">
      <w:pPr>
        <w:pStyle w:val="af6"/>
        <w:numPr>
          <w:ilvl w:val="0"/>
          <w:numId w:val="8"/>
        </w:numPr>
        <w:spacing w:line="300" w:lineRule="auto"/>
        <w:ind w:firstLineChars="0"/>
      </w:pPr>
      <w:r>
        <w:rPr>
          <w:rFonts w:hint="eastAsia"/>
        </w:rPr>
        <w:t>点击“</w:t>
      </w:r>
      <w:r>
        <w:rPr>
          <w:rFonts w:hint="eastAsia"/>
        </w:rPr>
        <w:t>S</w:t>
      </w:r>
      <w:r w:rsidR="001C4A92">
        <w:rPr>
          <w:rFonts w:hint="eastAsia"/>
        </w:rPr>
        <w:t>earch</w:t>
      </w:r>
      <w:r>
        <w:rPr>
          <w:rFonts w:hint="eastAsia"/>
        </w:rPr>
        <w:t>”，</w:t>
      </w:r>
      <w:r>
        <w:rPr>
          <w:rFonts w:hint="eastAsia"/>
        </w:rPr>
        <w:t>IEEE</w:t>
      </w:r>
      <w:r>
        <w:rPr>
          <w:rFonts w:hint="eastAsia"/>
          <w:i/>
        </w:rPr>
        <w:t xml:space="preserve"> Xplore</w:t>
      </w:r>
      <w:r>
        <w:rPr>
          <w:rFonts w:hint="eastAsia"/>
        </w:rPr>
        <w:t>平台会检索出符合您要求的检索结果。</w:t>
      </w:r>
    </w:p>
    <w:p w14:paraId="6CAB2627" w14:textId="77777777" w:rsidR="00D42AE1" w:rsidRPr="009B202C" w:rsidRDefault="00D42AE1" w:rsidP="009B202C">
      <w:pPr>
        <w:spacing w:line="300" w:lineRule="auto"/>
        <w:rPr>
          <w:rFonts w:hint="eastAsia"/>
        </w:rPr>
      </w:pPr>
    </w:p>
    <w:p w14:paraId="21041BEB" w14:textId="77777777" w:rsidR="004F0A39" w:rsidRDefault="0000052B" w:rsidP="004F0A39">
      <w:pPr>
        <w:spacing w:beforeLines="50" w:before="156" w:afterLines="50" w:after="156" w:line="300" w:lineRule="auto"/>
        <w:jc w:val="left"/>
        <w:rPr>
          <w:b/>
        </w:rPr>
      </w:pPr>
      <w:r>
        <w:rPr>
          <w:rFonts w:hint="eastAsia"/>
          <w:b/>
        </w:rPr>
        <w:t>三种检索方式对比</w:t>
      </w:r>
      <w:r w:rsidR="004F0A39">
        <w:rPr>
          <w:rFonts w:hint="eastAsia"/>
          <w:b/>
        </w:rPr>
        <w:t>：</w:t>
      </w:r>
    </w:p>
    <w:tbl>
      <w:tblPr>
        <w:tblStyle w:val="af"/>
        <w:tblW w:w="0" w:type="dxa"/>
        <w:jc w:val="center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2F54AB" w:rsidRPr="004F0A39" w14:paraId="17406C8C" w14:textId="77777777" w:rsidTr="004F0A39">
        <w:trPr>
          <w:trHeight w:val="533"/>
          <w:jc w:val="center"/>
        </w:trPr>
        <w:tc>
          <w:tcPr>
            <w:tcW w:w="2747" w:type="dxa"/>
            <w:vAlign w:val="center"/>
          </w:tcPr>
          <w:p w14:paraId="35AFC0E4" w14:textId="77777777" w:rsidR="002F54AB" w:rsidRPr="004F0A39" w:rsidRDefault="002F54A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</w:p>
        </w:tc>
        <w:tc>
          <w:tcPr>
            <w:tcW w:w="2747" w:type="dxa"/>
            <w:vAlign w:val="center"/>
          </w:tcPr>
          <w:p w14:paraId="3287BF59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Global Search</w:t>
            </w:r>
          </w:p>
        </w:tc>
        <w:tc>
          <w:tcPr>
            <w:tcW w:w="2747" w:type="dxa"/>
            <w:vAlign w:val="center"/>
          </w:tcPr>
          <w:p w14:paraId="1CC48EFA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Advanced/Keyword Search</w:t>
            </w:r>
          </w:p>
        </w:tc>
        <w:tc>
          <w:tcPr>
            <w:tcW w:w="2747" w:type="dxa"/>
            <w:vAlign w:val="center"/>
          </w:tcPr>
          <w:p w14:paraId="3BADD7E6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Command Search</w:t>
            </w:r>
          </w:p>
        </w:tc>
      </w:tr>
      <w:tr w:rsidR="002F54AB" w:rsidRPr="004F0A39" w14:paraId="0BD22E6C" w14:textId="77777777" w:rsidTr="004F0A39">
        <w:trPr>
          <w:jc w:val="center"/>
        </w:trPr>
        <w:tc>
          <w:tcPr>
            <w:tcW w:w="2747" w:type="dxa"/>
            <w:vAlign w:val="center"/>
          </w:tcPr>
          <w:p w14:paraId="1D90F01B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是否支持检索字段</w:t>
            </w:r>
          </w:p>
        </w:tc>
        <w:tc>
          <w:tcPr>
            <w:tcW w:w="2747" w:type="dxa"/>
            <w:vAlign w:val="center"/>
          </w:tcPr>
          <w:p w14:paraId="5C580CF4" w14:textId="77777777" w:rsidR="0047625A" w:rsidRPr="004F0A39" w:rsidRDefault="0000052B">
            <w:pPr>
              <w:jc w:val="center"/>
              <w:rPr>
                <w:sz w:val="20"/>
              </w:rPr>
            </w:pPr>
            <w:r w:rsidRPr="004F0A39">
              <w:rPr>
                <w:sz w:val="20"/>
              </w:rPr>
              <w:t>支持所有检索字段</w:t>
            </w:r>
          </w:p>
          <w:p w14:paraId="38F5E1FB" w14:textId="77777777" w:rsidR="002F54AB" w:rsidRPr="004F0A39" w:rsidRDefault="0000052B">
            <w:pPr>
              <w:jc w:val="center"/>
              <w:rPr>
                <w:sz w:val="20"/>
              </w:rPr>
            </w:pPr>
            <w:r w:rsidRPr="004F0A39">
              <w:rPr>
                <w:rFonts w:hint="eastAsia"/>
                <w:sz w:val="20"/>
              </w:rPr>
              <w:t>（</w:t>
            </w:r>
            <w:r w:rsidRPr="004F0A39">
              <w:rPr>
                <w:sz w:val="20"/>
              </w:rPr>
              <w:t>需手动输入</w:t>
            </w:r>
            <w:r w:rsidRPr="004F0A39">
              <w:rPr>
                <w:rFonts w:hint="eastAsia"/>
                <w:sz w:val="20"/>
              </w:rPr>
              <w:t>）</w:t>
            </w:r>
          </w:p>
        </w:tc>
        <w:tc>
          <w:tcPr>
            <w:tcW w:w="2747" w:type="dxa"/>
            <w:vAlign w:val="center"/>
          </w:tcPr>
          <w:p w14:paraId="4BEB1EE4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支持所有检索字段</w:t>
            </w:r>
          </w:p>
        </w:tc>
        <w:tc>
          <w:tcPr>
            <w:tcW w:w="2747" w:type="dxa"/>
            <w:vAlign w:val="center"/>
          </w:tcPr>
          <w:p w14:paraId="160D0053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支持所有检索字段</w:t>
            </w:r>
          </w:p>
        </w:tc>
      </w:tr>
      <w:tr w:rsidR="002F54AB" w:rsidRPr="004F0A39" w14:paraId="7304CF95" w14:textId="77777777" w:rsidTr="004F0A39">
        <w:trPr>
          <w:jc w:val="center"/>
        </w:trPr>
        <w:tc>
          <w:tcPr>
            <w:tcW w:w="2747" w:type="dxa"/>
            <w:vAlign w:val="center"/>
          </w:tcPr>
          <w:p w14:paraId="194B968A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是否支持检索符</w:t>
            </w:r>
          </w:p>
        </w:tc>
        <w:tc>
          <w:tcPr>
            <w:tcW w:w="2747" w:type="dxa"/>
            <w:vAlign w:val="center"/>
          </w:tcPr>
          <w:p w14:paraId="03DAF38B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AND/OR/NOT/NEAR/ONEAR</w:t>
            </w:r>
          </w:p>
        </w:tc>
        <w:tc>
          <w:tcPr>
            <w:tcW w:w="2747" w:type="dxa"/>
            <w:vAlign w:val="center"/>
          </w:tcPr>
          <w:p w14:paraId="01BDD2F2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AND/OR/NOT</w:t>
            </w:r>
          </w:p>
        </w:tc>
        <w:tc>
          <w:tcPr>
            <w:tcW w:w="2747" w:type="dxa"/>
            <w:vAlign w:val="center"/>
          </w:tcPr>
          <w:p w14:paraId="6A525146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AND/OR/NOT/NEAR/ONEAR</w:t>
            </w:r>
          </w:p>
        </w:tc>
      </w:tr>
      <w:tr w:rsidR="002F54AB" w:rsidRPr="004F0A39" w14:paraId="6C021DA6" w14:textId="77777777" w:rsidTr="004F0A39">
        <w:trPr>
          <w:jc w:val="center"/>
        </w:trPr>
        <w:tc>
          <w:tcPr>
            <w:tcW w:w="2747" w:type="dxa"/>
            <w:vAlign w:val="center"/>
          </w:tcPr>
          <w:p w14:paraId="1A9C8037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是否支持括号嵌套</w:t>
            </w:r>
          </w:p>
        </w:tc>
        <w:tc>
          <w:tcPr>
            <w:tcW w:w="2747" w:type="dxa"/>
            <w:vAlign w:val="center"/>
          </w:tcPr>
          <w:p w14:paraId="00EF85D7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支持</w:t>
            </w:r>
            <w:r w:rsidRPr="004F0A39">
              <w:rPr>
                <w:sz w:val="20"/>
              </w:rPr>
              <w:t>( )</w:t>
            </w:r>
            <w:r w:rsidRPr="004F0A39">
              <w:rPr>
                <w:sz w:val="20"/>
              </w:rPr>
              <w:t>限定优先顺序</w:t>
            </w:r>
          </w:p>
        </w:tc>
        <w:tc>
          <w:tcPr>
            <w:tcW w:w="2747" w:type="dxa"/>
            <w:vAlign w:val="center"/>
          </w:tcPr>
          <w:p w14:paraId="7FEE43FF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rFonts w:hint="eastAsia"/>
                <w:sz w:val="20"/>
              </w:rPr>
              <w:t>不支持</w:t>
            </w:r>
          </w:p>
        </w:tc>
        <w:tc>
          <w:tcPr>
            <w:tcW w:w="2747" w:type="dxa"/>
            <w:vAlign w:val="center"/>
          </w:tcPr>
          <w:p w14:paraId="72B384FF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支持</w:t>
            </w:r>
            <w:r w:rsidRPr="004F0A39">
              <w:rPr>
                <w:sz w:val="20"/>
              </w:rPr>
              <w:t>( )</w:t>
            </w:r>
            <w:r w:rsidRPr="004F0A39">
              <w:rPr>
                <w:sz w:val="20"/>
              </w:rPr>
              <w:t>限定优先顺序</w:t>
            </w:r>
          </w:p>
        </w:tc>
      </w:tr>
      <w:tr w:rsidR="002F54AB" w:rsidRPr="004F0A39" w14:paraId="6B94AA15" w14:textId="77777777" w:rsidTr="004F0A39">
        <w:trPr>
          <w:jc w:val="center"/>
        </w:trPr>
        <w:tc>
          <w:tcPr>
            <w:tcW w:w="2747" w:type="dxa"/>
            <w:vAlign w:val="center"/>
          </w:tcPr>
          <w:p w14:paraId="2838629E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精确检索（词组）</w:t>
            </w:r>
          </w:p>
        </w:tc>
        <w:tc>
          <w:tcPr>
            <w:tcW w:w="2747" w:type="dxa"/>
            <w:vAlign w:val="center"/>
          </w:tcPr>
          <w:p w14:paraId="162BFDE0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双引号</w:t>
            </w:r>
            <w:r w:rsidRPr="004F0A39">
              <w:rPr>
                <w:sz w:val="20"/>
              </w:rPr>
              <w:t>“”</w:t>
            </w:r>
          </w:p>
        </w:tc>
        <w:tc>
          <w:tcPr>
            <w:tcW w:w="2747" w:type="dxa"/>
            <w:vAlign w:val="center"/>
          </w:tcPr>
          <w:p w14:paraId="30B72FE0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双引号</w:t>
            </w:r>
            <w:r w:rsidRPr="004F0A39">
              <w:rPr>
                <w:sz w:val="20"/>
              </w:rPr>
              <w:t>“”</w:t>
            </w:r>
          </w:p>
        </w:tc>
        <w:tc>
          <w:tcPr>
            <w:tcW w:w="2747" w:type="dxa"/>
            <w:vAlign w:val="center"/>
          </w:tcPr>
          <w:p w14:paraId="7EB4725F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双引号</w:t>
            </w:r>
            <w:r w:rsidRPr="004F0A39">
              <w:rPr>
                <w:sz w:val="20"/>
              </w:rPr>
              <w:t>“”</w:t>
            </w:r>
          </w:p>
        </w:tc>
      </w:tr>
      <w:tr w:rsidR="002F54AB" w:rsidRPr="004F0A39" w14:paraId="653A2A92" w14:textId="77777777" w:rsidTr="004F0A39">
        <w:trPr>
          <w:jc w:val="center"/>
        </w:trPr>
        <w:tc>
          <w:tcPr>
            <w:tcW w:w="2747" w:type="dxa"/>
            <w:vAlign w:val="center"/>
          </w:tcPr>
          <w:p w14:paraId="414DE655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sz w:val="20"/>
              </w:rPr>
              <w:t>模糊检索（</w:t>
            </w:r>
            <w:proofErr w:type="gramStart"/>
            <w:r w:rsidRPr="004F0A39">
              <w:rPr>
                <w:sz w:val="20"/>
              </w:rPr>
              <w:t>截词符</w:t>
            </w:r>
            <w:proofErr w:type="gramEnd"/>
            <w:r w:rsidRPr="004F0A39">
              <w:rPr>
                <w:sz w:val="20"/>
              </w:rPr>
              <w:t>）</w:t>
            </w:r>
          </w:p>
        </w:tc>
        <w:tc>
          <w:tcPr>
            <w:tcW w:w="2747" w:type="dxa"/>
            <w:vAlign w:val="center"/>
          </w:tcPr>
          <w:p w14:paraId="648A2AB6" w14:textId="77777777" w:rsidR="0047625A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sz w:val="20"/>
              </w:rPr>
              <w:t>*</w:t>
            </w:r>
            <w:r w:rsidRPr="004F0A39">
              <w:rPr>
                <w:sz w:val="20"/>
              </w:rPr>
              <w:t>（多个字母）或</w:t>
            </w:r>
            <w:r w:rsidRPr="004F0A39">
              <w:rPr>
                <w:rFonts w:hint="eastAsia"/>
                <w:sz w:val="20"/>
              </w:rPr>
              <w:t xml:space="preserve"> </w:t>
            </w:r>
          </w:p>
          <w:p w14:paraId="23956E2C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rFonts w:hint="eastAsia"/>
                <w:sz w:val="20"/>
              </w:rPr>
              <w:t>?</w:t>
            </w:r>
            <w:r w:rsidRPr="004F0A39">
              <w:rPr>
                <w:sz w:val="20"/>
              </w:rPr>
              <w:t>（单个字母）</w:t>
            </w:r>
          </w:p>
        </w:tc>
        <w:tc>
          <w:tcPr>
            <w:tcW w:w="2747" w:type="dxa"/>
            <w:vAlign w:val="center"/>
          </w:tcPr>
          <w:p w14:paraId="36B05099" w14:textId="77777777" w:rsidR="0047625A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sz w:val="20"/>
              </w:rPr>
              <w:t>*</w:t>
            </w:r>
            <w:r w:rsidRPr="004F0A39">
              <w:rPr>
                <w:sz w:val="20"/>
              </w:rPr>
              <w:t>（多个字母）或</w:t>
            </w:r>
          </w:p>
          <w:p w14:paraId="2510C36B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rFonts w:hint="eastAsia"/>
                <w:sz w:val="20"/>
              </w:rPr>
              <w:t xml:space="preserve"> ?</w:t>
            </w:r>
            <w:r w:rsidRPr="004F0A39">
              <w:rPr>
                <w:sz w:val="20"/>
              </w:rPr>
              <w:t>（单个字母）</w:t>
            </w:r>
          </w:p>
        </w:tc>
        <w:tc>
          <w:tcPr>
            <w:tcW w:w="2747" w:type="dxa"/>
            <w:vAlign w:val="center"/>
          </w:tcPr>
          <w:p w14:paraId="0F259E71" w14:textId="77777777" w:rsidR="0047625A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sz w:val="20"/>
              </w:rPr>
              <w:t>*</w:t>
            </w:r>
            <w:r w:rsidRPr="004F0A39">
              <w:rPr>
                <w:sz w:val="20"/>
              </w:rPr>
              <w:t>（多个字母）或</w:t>
            </w:r>
          </w:p>
          <w:p w14:paraId="313BFBDD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rFonts w:hint="eastAsia"/>
                <w:sz w:val="20"/>
              </w:rPr>
              <w:t xml:space="preserve"> ?</w:t>
            </w:r>
            <w:r w:rsidRPr="004F0A39">
              <w:rPr>
                <w:sz w:val="20"/>
              </w:rPr>
              <w:t>（单个字母）</w:t>
            </w:r>
          </w:p>
        </w:tc>
      </w:tr>
      <w:tr w:rsidR="002F54AB" w:rsidRPr="004F0A39" w14:paraId="030DB354" w14:textId="77777777" w:rsidTr="004F0A39">
        <w:trPr>
          <w:jc w:val="center"/>
        </w:trPr>
        <w:tc>
          <w:tcPr>
            <w:tcW w:w="2747" w:type="dxa"/>
            <w:vAlign w:val="center"/>
          </w:tcPr>
          <w:p w14:paraId="0380025A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rFonts w:hint="eastAsia"/>
                <w:sz w:val="20"/>
              </w:rPr>
              <w:t>单个</w:t>
            </w:r>
            <w:proofErr w:type="gramStart"/>
            <w:r w:rsidRPr="004F0A39">
              <w:rPr>
                <w:rFonts w:hint="eastAsia"/>
                <w:sz w:val="20"/>
              </w:rPr>
              <w:t>检索从式单词</w:t>
            </w:r>
            <w:proofErr w:type="gramEnd"/>
            <w:r w:rsidRPr="004F0A39">
              <w:rPr>
                <w:rFonts w:hint="eastAsia"/>
                <w:sz w:val="20"/>
              </w:rPr>
              <w:t>数量限制（以检索符为界）</w:t>
            </w:r>
          </w:p>
        </w:tc>
        <w:tc>
          <w:tcPr>
            <w:tcW w:w="2747" w:type="dxa"/>
            <w:vAlign w:val="center"/>
          </w:tcPr>
          <w:p w14:paraId="60E6EBF8" w14:textId="77777777" w:rsidR="002F54AB" w:rsidRPr="004F0A39" w:rsidRDefault="0047625A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sz w:val="20"/>
              </w:rPr>
              <w:t>25</w:t>
            </w:r>
          </w:p>
        </w:tc>
        <w:tc>
          <w:tcPr>
            <w:tcW w:w="2747" w:type="dxa"/>
            <w:vAlign w:val="center"/>
          </w:tcPr>
          <w:p w14:paraId="15F7688E" w14:textId="77777777" w:rsidR="002F54AB" w:rsidRPr="004F0A39" w:rsidRDefault="0047625A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sz w:val="20"/>
              </w:rPr>
              <w:t>25</w:t>
            </w:r>
          </w:p>
        </w:tc>
        <w:tc>
          <w:tcPr>
            <w:tcW w:w="2747" w:type="dxa"/>
            <w:vAlign w:val="center"/>
          </w:tcPr>
          <w:p w14:paraId="4F72D2CC" w14:textId="77777777" w:rsidR="002F54AB" w:rsidRPr="004F0A39" w:rsidRDefault="0047625A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sz w:val="20"/>
              </w:rPr>
              <w:t>25</w:t>
            </w:r>
          </w:p>
        </w:tc>
      </w:tr>
      <w:tr w:rsidR="002F54AB" w:rsidRPr="004F0A39" w14:paraId="794BB1AD" w14:textId="77777777" w:rsidTr="004F0A39">
        <w:trPr>
          <w:jc w:val="center"/>
        </w:trPr>
        <w:tc>
          <w:tcPr>
            <w:tcW w:w="2747" w:type="dxa"/>
            <w:vAlign w:val="center"/>
          </w:tcPr>
          <w:p w14:paraId="3FA5617A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b/>
                <w:sz w:val="20"/>
              </w:rPr>
            </w:pPr>
            <w:r w:rsidRPr="004F0A39">
              <w:rPr>
                <w:rFonts w:hint="eastAsia"/>
                <w:sz w:val="20"/>
              </w:rPr>
              <w:t>整个检索式单词数量限制</w:t>
            </w:r>
          </w:p>
        </w:tc>
        <w:tc>
          <w:tcPr>
            <w:tcW w:w="2747" w:type="dxa"/>
            <w:vAlign w:val="center"/>
          </w:tcPr>
          <w:p w14:paraId="4699557F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rFonts w:hint="eastAsia"/>
                <w:sz w:val="20"/>
              </w:rPr>
              <w:t>4</w:t>
            </w:r>
            <w:r w:rsidRPr="004F0A39">
              <w:rPr>
                <w:sz w:val="20"/>
              </w:rPr>
              <w:t>0</w:t>
            </w:r>
          </w:p>
        </w:tc>
        <w:tc>
          <w:tcPr>
            <w:tcW w:w="2747" w:type="dxa"/>
            <w:vAlign w:val="center"/>
          </w:tcPr>
          <w:p w14:paraId="0371C142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rFonts w:hint="eastAsia"/>
                <w:sz w:val="20"/>
              </w:rPr>
              <w:t>4</w:t>
            </w:r>
            <w:r w:rsidRPr="004F0A39">
              <w:rPr>
                <w:sz w:val="20"/>
              </w:rPr>
              <w:t>0</w:t>
            </w:r>
          </w:p>
        </w:tc>
        <w:tc>
          <w:tcPr>
            <w:tcW w:w="2747" w:type="dxa"/>
            <w:vAlign w:val="center"/>
          </w:tcPr>
          <w:p w14:paraId="3E0FA578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rFonts w:hint="eastAsia"/>
                <w:sz w:val="20"/>
              </w:rPr>
              <w:t>4</w:t>
            </w:r>
            <w:r w:rsidRPr="004F0A39">
              <w:rPr>
                <w:sz w:val="20"/>
              </w:rPr>
              <w:t>0</w:t>
            </w:r>
          </w:p>
        </w:tc>
      </w:tr>
      <w:tr w:rsidR="002F54AB" w:rsidRPr="004F0A39" w14:paraId="095418E4" w14:textId="77777777" w:rsidTr="004F0A39">
        <w:trPr>
          <w:jc w:val="center"/>
        </w:trPr>
        <w:tc>
          <w:tcPr>
            <w:tcW w:w="2747" w:type="dxa"/>
            <w:vAlign w:val="center"/>
          </w:tcPr>
          <w:p w14:paraId="67EC25D1" w14:textId="77777777" w:rsidR="002F54AB" w:rsidRPr="004F0A39" w:rsidRDefault="0000052B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 w:rsidRPr="004F0A39">
              <w:rPr>
                <w:rFonts w:hint="eastAsia"/>
                <w:sz w:val="20"/>
              </w:rPr>
              <w:t>单个检索式</w:t>
            </w:r>
            <w:proofErr w:type="gramStart"/>
            <w:r w:rsidRPr="004F0A39">
              <w:rPr>
                <w:rFonts w:hint="eastAsia"/>
                <w:sz w:val="20"/>
              </w:rPr>
              <w:t>截词符数量</w:t>
            </w:r>
            <w:proofErr w:type="gramEnd"/>
            <w:r w:rsidRPr="004F0A39">
              <w:rPr>
                <w:rFonts w:hint="eastAsia"/>
                <w:sz w:val="20"/>
              </w:rPr>
              <w:t>限制</w:t>
            </w:r>
          </w:p>
        </w:tc>
        <w:tc>
          <w:tcPr>
            <w:tcW w:w="2747" w:type="dxa"/>
            <w:vAlign w:val="center"/>
          </w:tcPr>
          <w:p w14:paraId="6973B963" w14:textId="523A214F" w:rsidR="002F54AB" w:rsidRPr="004F0A39" w:rsidRDefault="00695A07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</w:t>
            </w:r>
          </w:p>
        </w:tc>
        <w:tc>
          <w:tcPr>
            <w:tcW w:w="2747" w:type="dxa"/>
            <w:vAlign w:val="center"/>
          </w:tcPr>
          <w:p w14:paraId="179BEB7A" w14:textId="4C019C6E" w:rsidR="002F54AB" w:rsidRPr="004F0A39" w:rsidRDefault="00695A07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</w:t>
            </w:r>
          </w:p>
        </w:tc>
        <w:tc>
          <w:tcPr>
            <w:tcW w:w="2747" w:type="dxa"/>
            <w:vAlign w:val="center"/>
          </w:tcPr>
          <w:p w14:paraId="53A558FF" w14:textId="0151CFCF" w:rsidR="002F54AB" w:rsidRPr="004F0A39" w:rsidRDefault="00695A07">
            <w:pPr>
              <w:spacing w:beforeLines="50" w:before="156" w:afterLines="50" w:after="156" w:line="300" w:lineRule="auto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</w:t>
            </w:r>
          </w:p>
        </w:tc>
      </w:tr>
    </w:tbl>
    <w:p w14:paraId="7A4B85AB" w14:textId="0D5A526B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39" w:name="_Toc123828327"/>
      <w:r>
        <w:rPr>
          <w:rFonts w:ascii="Calibri" w:hAnsi="Calibri" w:cs="Arial"/>
          <w:b/>
          <w:bCs/>
          <w:color w:val="E37222"/>
          <w:sz w:val="21"/>
          <w:szCs w:val="21"/>
        </w:rPr>
        <w:lastRenderedPageBreak/>
        <w:t>作者检索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（</w:t>
      </w:r>
      <w:r>
        <w:rPr>
          <w:rFonts w:ascii="Calibri" w:hAnsi="Calibri" w:cs="Arial"/>
          <w:b/>
          <w:bCs/>
          <w:color w:val="E37222"/>
          <w:sz w:val="21"/>
          <w:szCs w:val="21"/>
        </w:rPr>
        <w:t>Author Search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）</w:t>
      </w:r>
      <w:bookmarkEnd w:id="39"/>
    </w:p>
    <w:p w14:paraId="3E53DCB8" w14:textId="5D187AE2" w:rsidR="002F54AB" w:rsidRDefault="00720B82" w:rsidP="00FC1AB9">
      <w:pPr>
        <w:pStyle w:val="normal-n"/>
        <w:spacing w:before="0" w:after="0" w:line="300" w:lineRule="auto"/>
        <w:ind w:firstLineChars="200" w:firstLine="400"/>
        <w:jc w:val="both"/>
        <w:rPr>
          <w:rFonts w:ascii="Calibri" w:hAnsi="Calibri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C28045F" wp14:editId="383DEAC2">
            <wp:simplePos x="0" y="0"/>
            <wp:positionH relativeFrom="margin">
              <wp:posOffset>3210560</wp:posOffset>
            </wp:positionH>
            <wp:positionV relativeFrom="paragraph">
              <wp:posOffset>276860</wp:posOffset>
            </wp:positionV>
            <wp:extent cx="3680460" cy="1334770"/>
            <wp:effectExtent l="114300" t="95250" r="91440" b="9398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1334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ascii="Calibri" w:hAnsi="Calibri" w:cs="Arial"/>
          <w:sz w:val="21"/>
          <w:szCs w:val="21"/>
        </w:rPr>
        <w:t xml:space="preserve">IEEE </w:t>
      </w:r>
      <w:r w:rsidR="0000052B">
        <w:rPr>
          <w:rStyle w:val="af2"/>
          <w:rFonts w:ascii="Calibri" w:hAnsi="Calibri" w:cs="Arial"/>
          <w:iCs w:val="0"/>
          <w:sz w:val="21"/>
          <w:szCs w:val="21"/>
        </w:rPr>
        <w:t>Xplore</w:t>
      </w:r>
      <w:r w:rsidR="0000052B">
        <w:rPr>
          <w:rFonts w:ascii="Calibri" w:hAnsi="Calibri" w:cs="Arial"/>
          <w:sz w:val="21"/>
          <w:szCs w:val="21"/>
        </w:rPr>
        <w:t>平台的作者检索功能让你快速定位到特定作者的文章</w:t>
      </w:r>
      <w:r w:rsidR="0000052B">
        <w:rPr>
          <w:rFonts w:ascii="Calibri" w:hAnsi="Calibri" w:cs="Arial" w:hint="eastAsia"/>
          <w:sz w:val="21"/>
          <w:szCs w:val="21"/>
        </w:rPr>
        <w:t>。</w:t>
      </w:r>
    </w:p>
    <w:p w14:paraId="32475264" w14:textId="4794F313" w:rsidR="002F54AB" w:rsidRDefault="0000052B" w:rsidP="00FC1AB9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07923E8A" wp14:editId="53852DF3">
            <wp:simplePos x="0" y="0"/>
            <wp:positionH relativeFrom="column">
              <wp:posOffset>377613</wp:posOffset>
            </wp:positionH>
            <wp:positionV relativeFrom="paragraph">
              <wp:posOffset>784225</wp:posOffset>
            </wp:positionV>
            <wp:extent cx="163195" cy="144780"/>
            <wp:effectExtent l="0" t="0" r="8255" b="762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195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 w:hint="eastAsia"/>
          <w:sz w:val="21"/>
          <w:szCs w:val="21"/>
        </w:rPr>
        <w:t>在</w:t>
      </w:r>
      <w:proofErr w:type="gramStart"/>
      <w:r>
        <w:rPr>
          <w:rFonts w:ascii="Calibri" w:hAnsi="Calibri" w:cs="Arial"/>
          <w:sz w:val="21"/>
          <w:szCs w:val="21"/>
        </w:rPr>
        <w:t>一</w:t>
      </w:r>
      <w:proofErr w:type="gramEnd"/>
      <w:r>
        <w:rPr>
          <w:rFonts w:ascii="Calibri" w:hAnsi="Calibri" w:cs="Arial"/>
          <w:sz w:val="21"/>
          <w:szCs w:val="21"/>
        </w:rPr>
        <w:t>框式检索左侧</w:t>
      </w:r>
      <w:r>
        <w:rPr>
          <w:rFonts w:ascii="Calibri" w:hAnsi="Calibri" w:cs="Arial" w:hint="eastAsia"/>
          <w:sz w:val="21"/>
          <w:szCs w:val="21"/>
        </w:rPr>
        <w:t>下拉菜单中</w:t>
      </w:r>
      <w:r>
        <w:rPr>
          <w:rFonts w:ascii="Calibri" w:hAnsi="Calibri" w:cs="Arial"/>
          <w:sz w:val="21"/>
          <w:szCs w:val="21"/>
        </w:rPr>
        <w:t>选择</w:t>
      </w:r>
      <w:r>
        <w:rPr>
          <w:rFonts w:ascii="Calibri" w:hAnsi="Calibri" w:cs="Arial" w:hint="eastAsia"/>
          <w:sz w:val="21"/>
          <w:szCs w:val="21"/>
        </w:rPr>
        <w:t>“</w:t>
      </w:r>
      <w:r>
        <w:rPr>
          <w:rFonts w:ascii="Calibri" w:hAnsi="Calibri" w:cs="Arial" w:hint="eastAsia"/>
          <w:sz w:val="21"/>
          <w:szCs w:val="21"/>
        </w:rPr>
        <w:t>Author</w:t>
      </w:r>
      <w:r>
        <w:rPr>
          <w:rFonts w:ascii="Calibri" w:hAnsi="Calibri" w:cs="Arial"/>
          <w:sz w:val="21"/>
          <w:szCs w:val="21"/>
        </w:rPr>
        <w:t>s</w:t>
      </w:r>
      <w:r>
        <w:rPr>
          <w:rFonts w:ascii="Calibri" w:hAnsi="Calibri" w:cs="Arial" w:hint="eastAsia"/>
          <w:sz w:val="21"/>
          <w:szCs w:val="21"/>
        </w:rPr>
        <w:t>”，</w:t>
      </w:r>
      <w:r>
        <w:rPr>
          <w:rFonts w:ascii="Calibri" w:hAnsi="Calibri" w:cs="Arial" w:hint="eastAsia"/>
          <w:sz w:val="21"/>
          <w:szCs w:val="21"/>
        </w:rPr>
        <w:t xml:space="preserve"> </w:t>
      </w:r>
      <w:r>
        <w:rPr>
          <w:rFonts w:ascii="Calibri" w:hAnsi="Calibri" w:cs="Arial" w:hint="eastAsia"/>
          <w:sz w:val="21"/>
          <w:szCs w:val="21"/>
        </w:rPr>
        <w:t>在出现的</w:t>
      </w:r>
      <w:r>
        <w:rPr>
          <w:rFonts w:ascii="Calibri" w:hAnsi="Calibri" w:cs="Arial"/>
          <w:sz w:val="21"/>
          <w:szCs w:val="21"/>
        </w:rPr>
        <w:t>文本框</w:t>
      </w:r>
      <w:r>
        <w:rPr>
          <w:rFonts w:ascii="Calibri" w:hAnsi="Calibri" w:cs="Arial" w:hint="eastAsia"/>
          <w:sz w:val="21"/>
          <w:szCs w:val="21"/>
        </w:rPr>
        <w:t>内</w:t>
      </w:r>
      <w:r>
        <w:rPr>
          <w:rFonts w:ascii="Calibri" w:hAnsi="Calibri" w:cs="Arial"/>
          <w:sz w:val="21"/>
          <w:szCs w:val="21"/>
        </w:rPr>
        <w:t>输入作者的名</w:t>
      </w:r>
      <w:r>
        <w:rPr>
          <w:rFonts w:ascii="Calibri" w:hAnsi="Calibri" w:cs="Arial" w:hint="eastAsia"/>
          <w:sz w:val="21"/>
          <w:szCs w:val="21"/>
        </w:rPr>
        <w:t>（</w:t>
      </w:r>
      <w:r>
        <w:rPr>
          <w:rFonts w:ascii="Calibri" w:hAnsi="Calibri" w:cs="Arial"/>
          <w:sz w:val="21"/>
          <w:szCs w:val="21"/>
        </w:rPr>
        <w:t xml:space="preserve">First Name </w:t>
      </w:r>
      <w:r>
        <w:rPr>
          <w:rFonts w:ascii="Calibri" w:hAnsi="Calibri" w:cs="Arial" w:hint="eastAsia"/>
          <w:sz w:val="21"/>
          <w:szCs w:val="21"/>
        </w:rPr>
        <w:t>/</w:t>
      </w:r>
      <w:r>
        <w:rPr>
          <w:rFonts w:ascii="Calibri" w:hAnsi="Calibri" w:cs="Arial"/>
          <w:sz w:val="21"/>
          <w:szCs w:val="21"/>
        </w:rPr>
        <w:t xml:space="preserve"> Given Name</w:t>
      </w:r>
      <w:r>
        <w:rPr>
          <w:rFonts w:ascii="Calibri" w:hAnsi="Calibri" w:cs="Arial" w:hint="eastAsia"/>
          <w:sz w:val="21"/>
          <w:szCs w:val="21"/>
        </w:rPr>
        <w:t>）</w:t>
      </w:r>
      <w:r>
        <w:rPr>
          <w:rFonts w:ascii="Calibri" w:hAnsi="Calibri" w:cs="Arial"/>
          <w:sz w:val="21"/>
          <w:szCs w:val="21"/>
        </w:rPr>
        <w:t>和姓</w:t>
      </w:r>
      <w:r>
        <w:rPr>
          <w:rFonts w:ascii="Calibri" w:hAnsi="Calibri" w:cs="Arial" w:hint="eastAsia"/>
          <w:sz w:val="21"/>
          <w:szCs w:val="21"/>
        </w:rPr>
        <w:t>（</w:t>
      </w:r>
      <w:r>
        <w:rPr>
          <w:rFonts w:ascii="Calibri" w:hAnsi="Calibri" w:cs="Arial"/>
          <w:sz w:val="21"/>
          <w:szCs w:val="21"/>
        </w:rPr>
        <w:t>Family Name / Last name / Surname</w:t>
      </w:r>
      <w:r>
        <w:rPr>
          <w:rFonts w:ascii="Calibri" w:hAnsi="Calibri" w:cs="Arial" w:hint="eastAsia"/>
          <w:sz w:val="21"/>
          <w:szCs w:val="21"/>
        </w:rPr>
        <w:t>）</w:t>
      </w:r>
      <w:r>
        <w:rPr>
          <w:rFonts w:ascii="Calibri" w:hAnsi="Calibri" w:cs="Arial"/>
          <w:sz w:val="21"/>
          <w:szCs w:val="21"/>
        </w:rPr>
        <w:t>。</w:t>
      </w:r>
      <w:r>
        <w:rPr>
          <w:rFonts w:ascii="Calibri" w:hAnsi="Arial" w:cs="Arial"/>
          <w:sz w:val="21"/>
          <w:szCs w:val="21"/>
        </w:rPr>
        <w:t>点击</w:t>
      </w:r>
      <w:r>
        <w:rPr>
          <w:rFonts w:ascii="Calibri" w:hAnsi="Calibri" w:cs="Arial"/>
          <w:sz w:val="21"/>
          <w:szCs w:val="21"/>
        </w:rPr>
        <w:t>IEEE Xplore</w:t>
      </w:r>
      <w:r>
        <w:rPr>
          <w:rFonts w:ascii="Calibri" w:hAnsi="Arial" w:cs="Arial"/>
          <w:sz w:val="21"/>
          <w:szCs w:val="21"/>
        </w:rPr>
        <w:t>平台会查找索引记录然后给出包含指定名字的检索结果。</w:t>
      </w:r>
      <w:r>
        <w:rPr>
          <w:rFonts w:ascii="Calibri" w:hAnsi="Calibri" w:cs="Arial" w:hint="eastAsia"/>
          <w:sz w:val="21"/>
          <w:szCs w:val="21"/>
        </w:rPr>
        <w:t>如</w:t>
      </w:r>
      <w:r w:rsidR="00720B82">
        <w:rPr>
          <w:rFonts w:ascii="Calibri" w:hAnsi="Calibri" w:cs="Arial" w:hint="eastAsia"/>
          <w:sz w:val="21"/>
          <w:szCs w:val="21"/>
        </w:rPr>
        <w:t>Wei Wang</w:t>
      </w:r>
      <w:r>
        <w:rPr>
          <w:rFonts w:ascii="Calibri" w:hAnsi="Calibri" w:cs="Arial" w:hint="eastAsia"/>
          <w:sz w:val="21"/>
          <w:szCs w:val="21"/>
        </w:rPr>
        <w:t>，如图所示。</w:t>
      </w:r>
    </w:p>
    <w:p w14:paraId="75308E1B" w14:textId="77777777" w:rsidR="002F54AB" w:rsidRDefault="0000052B" w:rsidP="00FC1AB9">
      <w:pPr>
        <w:pStyle w:val="indent1"/>
        <w:spacing w:before="0" w:after="0" w:line="300" w:lineRule="auto"/>
        <w:ind w:left="0" w:firstLineChars="200" w:firstLine="420"/>
        <w:jc w:val="both"/>
        <w:rPr>
          <w:rFonts w:ascii="Calibri" w:hAnsi="Arial" w:cs="Arial"/>
          <w:sz w:val="21"/>
          <w:szCs w:val="21"/>
        </w:rPr>
      </w:pPr>
      <w:r>
        <w:rPr>
          <w:rFonts w:ascii="Calibri" w:hAnsi="Arial" w:cs="Arial"/>
          <w:sz w:val="21"/>
          <w:szCs w:val="21"/>
        </w:rPr>
        <w:t>作者名将出现在检索结果</w:t>
      </w:r>
      <w:r>
        <w:rPr>
          <w:rFonts w:ascii="Calibri" w:hAnsi="Arial" w:cs="Arial" w:hint="eastAsia"/>
          <w:sz w:val="21"/>
          <w:szCs w:val="21"/>
        </w:rPr>
        <w:t>最</w:t>
      </w:r>
      <w:r>
        <w:rPr>
          <w:rFonts w:ascii="Calibri" w:hAnsi="Arial" w:cs="Arial"/>
          <w:sz w:val="21"/>
          <w:szCs w:val="21"/>
        </w:rPr>
        <w:t>上方的</w:t>
      </w:r>
      <w:r>
        <w:rPr>
          <w:rFonts w:ascii="Calibri" w:hAnsi="Calibri" w:cs="Arial" w:hint="eastAsia"/>
          <w:sz w:val="21"/>
          <w:szCs w:val="21"/>
        </w:rPr>
        <w:t>Showing</w:t>
      </w:r>
      <w:r>
        <w:rPr>
          <w:rFonts w:ascii="Calibri" w:hAnsi="Arial" w:cs="Arial"/>
          <w:sz w:val="21"/>
          <w:szCs w:val="21"/>
        </w:rPr>
        <w:t>，每一项右侧的图标</w:t>
      </w:r>
      <w:r>
        <w:rPr>
          <w:rFonts w:ascii="Calibri" w:hAnsi="Calibri" w:cs="Arial" w:hint="eastAsia"/>
          <w:sz w:val="21"/>
          <w:szCs w:val="21"/>
        </w:rPr>
        <w:t>“</w:t>
      </w:r>
      <w:r>
        <w:rPr>
          <w:rStyle w:val="af0"/>
          <w:rFonts w:ascii="Calibri" w:hAnsi="Calibri" w:cs="Arial"/>
          <w:b w:val="0"/>
          <w:bCs w:val="0"/>
          <w:sz w:val="21"/>
          <w:szCs w:val="21"/>
        </w:rPr>
        <w:t>x</w:t>
      </w:r>
      <w:r>
        <w:rPr>
          <w:rFonts w:ascii="Calibri" w:hAnsi="Calibri" w:cs="Arial" w:hint="eastAsia"/>
          <w:sz w:val="21"/>
          <w:szCs w:val="21"/>
        </w:rPr>
        <w:t>”</w:t>
      </w:r>
      <w:r>
        <w:rPr>
          <w:rFonts w:ascii="Calibri" w:hAnsi="Arial" w:cs="Arial"/>
          <w:sz w:val="21"/>
          <w:szCs w:val="21"/>
        </w:rPr>
        <w:t>以供删减。</w:t>
      </w:r>
    </w:p>
    <w:p w14:paraId="62C8A275" w14:textId="77777777" w:rsidR="002F54AB" w:rsidRDefault="0000052B" w:rsidP="00FC1AB9">
      <w:pPr>
        <w:pStyle w:val="indent1"/>
        <w:spacing w:before="0" w:after="0" w:line="300" w:lineRule="auto"/>
        <w:ind w:left="0"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您还可以通过页面左侧的</w:t>
      </w:r>
      <w:proofErr w:type="gramStart"/>
      <w:r>
        <w:rPr>
          <w:rFonts w:ascii="Calibri" w:hAnsi="Arial" w:cs="Arial" w:hint="eastAsia"/>
          <w:sz w:val="21"/>
          <w:szCs w:val="21"/>
        </w:rPr>
        <w:t>聚类</w:t>
      </w:r>
      <w:r>
        <w:rPr>
          <w:rFonts w:ascii="Calibri"/>
          <w:sz w:val="21"/>
          <w:szCs w:val="21"/>
        </w:rPr>
        <w:t>分析栏</w:t>
      </w:r>
      <w:r>
        <w:rPr>
          <w:rFonts w:ascii="Calibri" w:cs="Arial"/>
          <w:sz w:val="21"/>
          <w:szCs w:val="21"/>
        </w:rPr>
        <w:t>来</w:t>
      </w:r>
      <w:r>
        <w:rPr>
          <w:rFonts w:ascii="Calibri" w:hAnsi="Calibri" w:cs="Arial" w:hint="eastAsia"/>
          <w:sz w:val="21"/>
          <w:szCs w:val="21"/>
        </w:rPr>
        <w:t>优化</w:t>
      </w:r>
      <w:proofErr w:type="gramEnd"/>
      <w:r>
        <w:rPr>
          <w:rFonts w:ascii="Calibri" w:hAnsi="Calibri" w:cs="Arial"/>
          <w:sz w:val="21"/>
          <w:szCs w:val="21"/>
        </w:rPr>
        <w:t>检索结果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460D5E10" w14:textId="77777777" w:rsidR="002F54AB" w:rsidRDefault="0000052B" w:rsidP="00FC1AB9">
      <w:pPr>
        <w:pStyle w:val="indent1"/>
        <w:spacing w:before="0" w:after="0" w:line="300" w:lineRule="auto"/>
        <w:ind w:left="0"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若</w:t>
      </w:r>
      <w:r>
        <w:rPr>
          <w:rFonts w:ascii="Calibri" w:hAnsi="Arial" w:cs="Arial"/>
          <w:sz w:val="21"/>
          <w:szCs w:val="21"/>
        </w:rPr>
        <w:t>检索结果中出现多个相同的名字，</w:t>
      </w:r>
      <w:r>
        <w:rPr>
          <w:rFonts w:ascii="Calibri" w:hAnsi="Arial" w:cs="Arial" w:hint="eastAsia"/>
          <w:sz w:val="21"/>
          <w:szCs w:val="21"/>
        </w:rPr>
        <w:t>您</w:t>
      </w:r>
      <w:r>
        <w:rPr>
          <w:rFonts w:ascii="Calibri" w:hAnsi="Arial" w:cs="Arial"/>
          <w:sz w:val="21"/>
          <w:szCs w:val="21"/>
        </w:rPr>
        <w:t>可以通过机构或出版物标题字段来区分相同名字的作者。</w:t>
      </w:r>
    </w:p>
    <w:p w14:paraId="09DE5373" w14:textId="77777777" w:rsidR="002F54AB" w:rsidRDefault="0000052B" w:rsidP="00FC1AB9">
      <w:pPr>
        <w:pStyle w:val="11"/>
        <w:spacing w:before="0" w:after="0" w:line="300" w:lineRule="auto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/>
          <w:sz w:val="21"/>
          <w:szCs w:val="21"/>
        </w:rPr>
        <w:t>检索作者名时需记住的几点</w:t>
      </w:r>
      <w:r>
        <w:rPr>
          <w:rFonts w:ascii="Calibri" w:hAnsi="Calibri" w:cs="Arial"/>
          <w:sz w:val="21"/>
          <w:szCs w:val="21"/>
        </w:rPr>
        <w:t xml:space="preserve">: </w:t>
      </w:r>
    </w:p>
    <w:p w14:paraId="313408C4" w14:textId="77777777" w:rsidR="002F54AB" w:rsidRDefault="0000052B" w:rsidP="00FC1AB9">
      <w:pPr>
        <w:widowControl/>
        <w:numPr>
          <w:ilvl w:val="0"/>
          <w:numId w:val="9"/>
        </w:numPr>
        <w:tabs>
          <w:tab w:val="clear" w:pos="720"/>
          <w:tab w:val="left" w:pos="851"/>
        </w:tabs>
        <w:spacing w:line="300" w:lineRule="auto"/>
        <w:ind w:leftChars="202" w:left="846" w:hangingChars="201" w:hanging="422"/>
        <w:rPr>
          <w:rFonts w:cs="Arial"/>
          <w:color w:val="333333"/>
          <w:szCs w:val="21"/>
        </w:rPr>
      </w:pPr>
      <w:r>
        <w:rPr>
          <w:rFonts w:cs="Arial"/>
          <w:color w:val="333333"/>
          <w:szCs w:val="21"/>
        </w:rPr>
        <w:t xml:space="preserve">IEEE </w:t>
      </w:r>
      <w:r>
        <w:rPr>
          <w:rStyle w:val="af2"/>
          <w:rFonts w:cs="Arial"/>
          <w:iCs w:val="0"/>
          <w:color w:val="333333"/>
          <w:szCs w:val="21"/>
        </w:rPr>
        <w:t>Xplore</w:t>
      </w:r>
      <w:r>
        <w:rPr>
          <w:rFonts w:hAnsi="Arial" w:cs="Arial"/>
          <w:color w:val="333333"/>
          <w:szCs w:val="21"/>
        </w:rPr>
        <w:t>平台检索所有项，不区分大小写</w:t>
      </w:r>
      <w:r>
        <w:rPr>
          <w:rFonts w:hAnsi="Arial" w:cs="Arial" w:hint="eastAsia"/>
          <w:color w:val="333333"/>
          <w:szCs w:val="21"/>
        </w:rPr>
        <w:t>。</w:t>
      </w:r>
    </w:p>
    <w:p w14:paraId="34412491" w14:textId="77777777" w:rsidR="002F54AB" w:rsidRDefault="0000052B" w:rsidP="00FC1AB9">
      <w:pPr>
        <w:widowControl/>
        <w:numPr>
          <w:ilvl w:val="0"/>
          <w:numId w:val="9"/>
        </w:numPr>
        <w:tabs>
          <w:tab w:val="clear" w:pos="720"/>
          <w:tab w:val="left" w:pos="851"/>
        </w:tabs>
        <w:spacing w:line="300" w:lineRule="auto"/>
        <w:ind w:leftChars="202" w:left="846" w:hangingChars="201" w:hanging="422"/>
        <w:rPr>
          <w:rFonts w:cs="Arial"/>
          <w:color w:val="333333"/>
          <w:szCs w:val="21"/>
        </w:rPr>
      </w:pPr>
      <w:r>
        <w:rPr>
          <w:rFonts w:hAnsi="Arial" w:cs="Arial"/>
          <w:color w:val="333333"/>
          <w:szCs w:val="21"/>
        </w:rPr>
        <w:t>通配符可以用在作者检索中，</w:t>
      </w:r>
      <w:r>
        <w:rPr>
          <w:rFonts w:hAnsi="Arial" w:cs="Arial" w:hint="eastAsia"/>
          <w:color w:val="333333"/>
          <w:szCs w:val="21"/>
        </w:rPr>
        <w:t>但名或姓各有至少</w:t>
      </w:r>
      <w:r>
        <w:rPr>
          <w:rFonts w:hAnsi="Arial" w:cs="Arial" w:hint="eastAsia"/>
          <w:color w:val="333333"/>
          <w:szCs w:val="21"/>
        </w:rPr>
        <w:t>3</w:t>
      </w:r>
      <w:r>
        <w:rPr>
          <w:rFonts w:hAnsi="Arial" w:cs="Arial" w:hint="eastAsia"/>
          <w:color w:val="333333"/>
          <w:szCs w:val="21"/>
        </w:rPr>
        <w:t>个字母是确定的。</w:t>
      </w:r>
      <w:r>
        <w:rPr>
          <w:rFonts w:hAnsi="Arial" w:cs="Arial"/>
          <w:color w:val="333333"/>
          <w:szCs w:val="21"/>
        </w:rPr>
        <w:t>例如</w:t>
      </w:r>
      <w:r w:rsidR="00DB41E6">
        <w:rPr>
          <w:rFonts w:cs="Arial" w:hint="eastAsia"/>
          <w:color w:val="333333"/>
          <w:szCs w:val="21"/>
        </w:rPr>
        <w:t>，</w:t>
      </w:r>
      <w:r>
        <w:rPr>
          <w:rFonts w:cs="Arial" w:hint="eastAsia"/>
          <w:color w:val="333333"/>
          <w:szCs w:val="21"/>
        </w:rPr>
        <w:t>M*</w:t>
      </w:r>
      <w:proofErr w:type="spellStart"/>
      <w:r>
        <w:rPr>
          <w:rFonts w:cs="Arial" w:hint="eastAsia"/>
          <w:color w:val="333333"/>
          <w:szCs w:val="21"/>
        </w:rPr>
        <w:t>ke</w:t>
      </w:r>
      <w:proofErr w:type="spellEnd"/>
      <w:r>
        <w:rPr>
          <w:rFonts w:cs="Arial" w:hint="eastAsia"/>
          <w:color w:val="333333"/>
          <w:szCs w:val="21"/>
        </w:rPr>
        <w:t xml:space="preserve"> Jone*</w:t>
      </w:r>
      <w:r>
        <w:rPr>
          <w:rFonts w:hAnsi="Arial" w:cs="Arial"/>
          <w:color w:val="333333"/>
          <w:szCs w:val="21"/>
        </w:rPr>
        <w:t>可以检索出</w:t>
      </w:r>
      <w:r>
        <w:rPr>
          <w:rFonts w:cs="Arial" w:hint="eastAsia"/>
          <w:color w:val="333333"/>
          <w:szCs w:val="21"/>
        </w:rPr>
        <w:t>Mike Jones</w:t>
      </w:r>
      <w:r>
        <w:rPr>
          <w:rFonts w:cs="Arial" w:hint="eastAsia"/>
          <w:color w:val="333333"/>
          <w:szCs w:val="21"/>
        </w:rPr>
        <w:t>，</w:t>
      </w:r>
      <w:r>
        <w:rPr>
          <w:rFonts w:cs="Arial" w:hint="eastAsia"/>
          <w:color w:val="333333"/>
          <w:szCs w:val="21"/>
        </w:rPr>
        <w:t>Make Joney</w:t>
      </w:r>
      <w:r>
        <w:rPr>
          <w:rFonts w:hAnsi="Arial" w:cs="Arial"/>
          <w:color w:val="333333"/>
          <w:szCs w:val="21"/>
        </w:rPr>
        <w:t>等结果。</w:t>
      </w:r>
      <w:r>
        <w:rPr>
          <w:rFonts w:hAnsi="Arial" w:cs="Arial" w:hint="eastAsia"/>
          <w:color w:val="333333"/>
          <w:szCs w:val="21"/>
        </w:rPr>
        <w:t>但是</w:t>
      </w:r>
      <w:r>
        <w:rPr>
          <w:rFonts w:hAnsi="Arial" w:cs="Arial" w:hint="eastAsia"/>
          <w:color w:val="333333"/>
          <w:szCs w:val="21"/>
        </w:rPr>
        <w:t>J*y</w:t>
      </w:r>
      <w:r>
        <w:rPr>
          <w:rFonts w:hAnsi="Arial" w:cs="Arial" w:hint="eastAsia"/>
          <w:color w:val="333333"/>
          <w:szCs w:val="21"/>
        </w:rPr>
        <w:t>无法被检索。因为只有</w:t>
      </w:r>
      <w:r>
        <w:rPr>
          <w:rFonts w:hAnsi="Arial" w:cs="Arial" w:hint="eastAsia"/>
          <w:color w:val="333333"/>
          <w:szCs w:val="21"/>
        </w:rPr>
        <w:t>2</w:t>
      </w:r>
      <w:r>
        <w:rPr>
          <w:rFonts w:hAnsi="Arial" w:cs="Arial" w:hint="eastAsia"/>
          <w:color w:val="333333"/>
          <w:szCs w:val="21"/>
        </w:rPr>
        <w:t>个字母是确定的，所以不支持使用通配符。</w:t>
      </w:r>
    </w:p>
    <w:p w14:paraId="42248E97" w14:textId="77777777" w:rsidR="002F54AB" w:rsidRDefault="0000052B" w:rsidP="00FC1AB9">
      <w:pPr>
        <w:widowControl/>
        <w:numPr>
          <w:ilvl w:val="0"/>
          <w:numId w:val="9"/>
        </w:numPr>
        <w:tabs>
          <w:tab w:val="clear" w:pos="720"/>
          <w:tab w:val="left" w:pos="851"/>
        </w:tabs>
        <w:spacing w:line="300" w:lineRule="auto"/>
        <w:ind w:leftChars="202" w:left="846" w:hangingChars="201" w:hanging="422"/>
        <w:rPr>
          <w:rFonts w:cs="Arial"/>
          <w:color w:val="333333"/>
          <w:szCs w:val="21"/>
        </w:rPr>
      </w:pPr>
      <w:r>
        <w:rPr>
          <w:rFonts w:hAnsi="Arial" w:cs="Arial"/>
          <w:color w:val="333333"/>
          <w:szCs w:val="21"/>
        </w:rPr>
        <w:t>名字缩写后面的点</w:t>
      </w:r>
      <w:r>
        <w:rPr>
          <w:rFonts w:cs="Arial" w:hint="eastAsia"/>
          <w:color w:val="333333"/>
          <w:szCs w:val="21"/>
        </w:rPr>
        <w:t>（“</w:t>
      </w:r>
      <w:r>
        <w:rPr>
          <w:rFonts w:cs="Arial" w:hint="eastAsia"/>
          <w:color w:val="333333"/>
          <w:szCs w:val="21"/>
        </w:rPr>
        <w:t>.</w:t>
      </w:r>
      <w:r>
        <w:rPr>
          <w:rFonts w:cs="Arial" w:hint="eastAsia"/>
          <w:color w:val="333333"/>
          <w:szCs w:val="21"/>
        </w:rPr>
        <w:t>”</w:t>
      </w:r>
      <w:r>
        <w:rPr>
          <w:rFonts w:cs="Arial"/>
          <w:color w:val="333333"/>
          <w:szCs w:val="21"/>
        </w:rPr>
        <w:t>，</w:t>
      </w:r>
      <w:r>
        <w:rPr>
          <w:rFonts w:cs="Arial"/>
          <w:color w:val="333333"/>
          <w:szCs w:val="21"/>
        </w:rPr>
        <w:t>period</w:t>
      </w:r>
      <w:r>
        <w:rPr>
          <w:rFonts w:cs="Arial" w:hint="eastAsia"/>
          <w:color w:val="333333"/>
          <w:szCs w:val="21"/>
        </w:rPr>
        <w:t>）</w:t>
      </w:r>
      <w:r>
        <w:rPr>
          <w:rFonts w:hAnsi="Arial" w:cs="Arial"/>
          <w:color w:val="333333"/>
          <w:szCs w:val="21"/>
        </w:rPr>
        <w:t>不需要输入，检索执行时点会被空格替换</w:t>
      </w:r>
      <w:r>
        <w:rPr>
          <w:rFonts w:hAnsi="Arial" w:cs="Arial" w:hint="eastAsia"/>
          <w:color w:val="333333"/>
          <w:szCs w:val="21"/>
        </w:rPr>
        <w:t>。</w:t>
      </w:r>
    </w:p>
    <w:p w14:paraId="0F7F0E60" w14:textId="77777777" w:rsidR="002F54AB" w:rsidRDefault="0000052B" w:rsidP="00FC1AB9">
      <w:pPr>
        <w:widowControl/>
        <w:numPr>
          <w:ilvl w:val="0"/>
          <w:numId w:val="9"/>
        </w:numPr>
        <w:tabs>
          <w:tab w:val="clear" w:pos="720"/>
          <w:tab w:val="left" w:pos="851"/>
        </w:tabs>
        <w:spacing w:line="300" w:lineRule="auto"/>
        <w:ind w:leftChars="202" w:left="846" w:hangingChars="201" w:hanging="422"/>
        <w:rPr>
          <w:rFonts w:cs="Arial"/>
          <w:color w:val="333333"/>
          <w:szCs w:val="21"/>
        </w:rPr>
      </w:pPr>
      <w:r>
        <w:rPr>
          <w:rFonts w:hAnsi="Arial" w:cs="Arial"/>
          <w:color w:val="333333"/>
          <w:szCs w:val="21"/>
        </w:rPr>
        <w:t>下载的引文信息中包含的是正规形式的作者名</w:t>
      </w:r>
      <w:r>
        <w:rPr>
          <w:rFonts w:cs="Arial" w:hint="eastAsia"/>
          <w:color w:val="333333"/>
          <w:szCs w:val="21"/>
        </w:rPr>
        <w:t>（</w:t>
      </w:r>
      <w:r>
        <w:rPr>
          <w:rFonts w:hAnsi="Arial" w:cs="Arial"/>
          <w:color w:val="333333"/>
          <w:szCs w:val="21"/>
        </w:rPr>
        <w:t>姓</w:t>
      </w:r>
      <w:r w:rsidR="00FA39CB">
        <w:rPr>
          <w:rFonts w:hAnsi="Arial" w:cs="Arial" w:hint="eastAsia"/>
          <w:color w:val="333333"/>
          <w:szCs w:val="21"/>
        </w:rPr>
        <w:t>、</w:t>
      </w:r>
      <w:r>
        <w:rPr>
          <w:rFonts w:hAnsi="Arial" w:cs="Arial"/>
          <w:color w:val="333333"/>
          <w:szCs w:val="21"/>
        </w:rPr>
        <w:t>名的首字母</w:t>
      </w:r>
      <w:r>
        <w:rPr>
          <w:rFonts w:cs="Arial" w:hint="eastAsia"/>
          <w:color w:val="333333"/>
          <w:szCs w:val="21"/>
        </w:rPr>
        <w:t>）。</w:t>
      </w:r>
    </w:p>
    <w:p w14:paraId="18573259" w14:textId="77777777" w:rsidR="002F54AB" w:rsidRDefault="0000052B" w:rsidP="00FC1AB9">
      <w:pPr>
        <w:widowControl/>
        <w:numPr>
          <w:ilvl w:val="0"/>
          <w:numId w:val="9"/>
        </w:numPr>
        <w:tabs>
          <w:tab w:val="clear" w:pos="720"/>
          <w:tab w:val="left" w:pos="851"/>
        </w:tabs>
        <w:spacing w:line="300" w:lineRule="auto"/>
        <w:ind w:leftChars="202" w:left="846" w:hangingChars="201" w:hanging="422"/>
        <w:rPr>
          <w:rFonts w:cs="Arial"/>
          <w:color w:val="333333"/>
          <w:szCs w:val="21"/>
        </w:rPr>
      </w:pPr>
      <w:r>
        <w:rPr>
          <w:rFonts w:hAnsi="Arial" w:cs="Arial"/>
          <w:color w:val="333333"/>
          <w:szCs w:val="21"/>
        </w:rPr>
        <w:t>如果有多位作者</w:t>
      </w:r>
      <w:r>
        <w:rPr>
          <w:rFonts w:hAnsi="Arial" w:cs="Arial" w:hint="eastAsia"/>
          <w:color w:val="333333"/>
          <w:szCs w:val="21"/>
        </w:rPr>
        <w:t>同名</w:t>
      </w:r>
      <w:r>
        <w:rPr>
          <w:rFonts w:hAnsi="Arial" w:cs="Arial"/>
          <w:color w:val="333333"/>
          <w:szCs w:val="21"/>
        </w:rPr>
        <w:t>，在聚类分析栏里这个作者名只会出现一次，在圆括号中给出的文献数量是</w:t>
      </w:r>
      <w:r>
        <w:rPr>
          <w:rFonts w:hAnsi="Arial" w:cs="Arial" w:hint="eastAsia"/>
          <w:color w:val="333333"/>
          <w:szCs w:val="21"/>
        </w:rPr>
        <w:t>所有此姓名</w:t>
      </w:r>
      <w:r>
        <w:rPr>
          <w:rFonts w:hAnsi="Arial" w:cs="Arial"/>
          <w:color w:val="333333"/>
          <w:szCs w:val="21"/>
        </w:rPr>
        <w:t>作者文献</w:t>
      </w:r>
      <w:r>
        <w:rPr>
          <w:rFonts w:hAnsi="Arial" w:cs="Arial" w:hint="eastAsia"/>
          <w:color w:val="333333"/>
          <w:szCs w:val="21"/>
        </w:rPr>
        <w:t>的</w:t>
      </w:r>
      <w:r>
        <w:rPr>
          <w:rFonts w:hAnsi="Arial" w:cs="Arial"/>
          <w:color w:val="333333"/>
          <w:szCs w:val="21"/>
        </w:rPr>
        <w:t>总数</w:t>
      </w:r>
      <w:r>
        <w:rPr>
          <w:rFonts w:hAnsi="Arial" w:cs="Arial" w:hint="eastAsia"/>
          <w:color w:val="333333"/>
          <w:szCs w:val="21"/>
        </w:rPr>
        <w:t>。</w:t>
      </w:r>
    </w:p>
    <w:p w14:paraId="64334005" w14:textId="77777777" w:rsidR="002F54AB" w:rsidRDefault="002F54AB" w:rsidP="00FC1AB9">
      <w:pPr>
        <w:widowControl/>
        <w:tabs>
          <w:tab w:val="left" w:pos="851"/>
        </w:tabs>
        <w:spacing w:line="300" w:lineRule="auto"/>
        <w:ind w:left="846"/>
        <w:rPr>
          <w:rFonts w:cs="Arial"/>
          <w:color w:val="333333"/>
          <w:szCs w:val="21"/>
        </w:rPr>
      </w:pPr>
    </w:p>
    <w:tbl>
      <w:tblPr>
        <w:tblW w:w="0" w:type="auto"/>
        <w:shd w:val="clear" w:color="auto" w:fill="3974A5"/>
        <w:tblLayout w:type="fixed"/>
        <w:tblLook w:val="04A0" w:firstRow="1" w:lastRow="0" w:firstColumn="1" w:lastColumn="0" w:noHBand="0" w:noVBand="1"/>
      </w:tblPr>
      <w:tblGrid>
        <w:gridCol w:w="11015"/>
      </w:tblGrid>
      <w:tr w:rsidR="002F54AB" w14:paraId="388E7994" w14:textId="77777777">
        <w:trPr>
          <w:cantSplit/>
        </w:trPr>
        <w:tc>
          <w:tcPr>
            <w:tcW w:w="11015" w:type="dxa"/>
            <w:shd w:val="clear" w:color="auto" w:fill="3974A5"/>
          </w:tcPr>
          <w:bookmarkStart w:id="40" w:name="_Toc123828328"/>
          <w:p w14:paraId="1D2BE8CB" w14:textId="77777777" w:rsidR="002F54AB" w:rsidRPr="00741A89" w:rsidRDefault="0000052B">
            <w:pPr>
              <w:numPr>
                <w:ilvl w:val="0"/>
                <w:numId w:val="1"/>
              </w:numPr>
              <w:outlineLvl w:val="0"/>
              <w:rPr>
                <w:rFonts w:asciiTheme="minorHAnsi" w:hAnsiTheme="minorHAnsi" w:cstheme="minorHAnsi"/>
                <w:color w:val="FFFFFF"/>
                <w:kern w:val="0"/>
                <w:szCs w:val="21"/>
              </w:rPr>
            </w:pPr>
            <w:r w:rsidRPr="00741A89">
              <w:rPr>
                <w:rFonts w:asciiTheme="minorHAnsi" w:hAnsiTheme="minorHAnsi" w:cstheme="minorHAnsi"/>
                <w:b/>
                <w:bCs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3746D8" wp14:editId="1620645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0</wp:posOffset>
                      </wp:positionV>
                      <wp:extent cx="6266815" cy="0"/>
                      <wp:effectExtent l="3175" t="3810" r="0" b="0"/>
                      <wp:wrapNone/>
                      <wp:docPr id="26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681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AB1687" id="Line 1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0" to="48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" stroked="f"/>
                  </w:pict>
                </mc:Fallback>
              </mc:AlternateContent>
            </w:r>
            <w:r w:rsidRPr="00741A89">
              <w:rPr>
                <w:rFonts w:asciiTheme="minorHAnsi" w:hAnsiTheme="minorHAnsi" w:cstheme="minorHAnsi"/>
                <w:b/>
                <w:bCs/>
                <w:color w:val="FFFFFF"/>
                <w:kern w:val="0"/>
                <w:szCs w:val="21"/>
              </w:rPr>
              <w:t xml:space="preserve">IEEE </w:t>
            </w:r>
            <w:r w:rsidRPr="00741A89">
              <w:rPr>
                <w:rFonts w:asciiTheme="minorHAnsi" w:hAnsiTheme="minorHAnsi" w:cstheme="minorHAnsi"/>
                <w:b/>
                <w:bCs/>
                <w:i/>
                <w:color w:val="FFFFFF"/>
                <w:kern w:val="0"/>
                <w:szCs w:val="21"/>
              </w:rPr>
              <w:t>Xplore</w:t>
            </w:r>
            <w:r w:rsidRPr="00741A89">
              <w:rPr>
                <w:rFonts w:asciiTheme="minorHAnsi" w:hAnsiTheme="minorHAnsi" w:cstheme="minorHAnsi"/>
                <w:b/>
                <w:bCs/>
                <w:color w:val="FFFFFF"/>
                <w:kern w:val="0"/>
                <w:szCs w:val="21"/>
              </w:rPr>
              <w:t>平台的个性化服务</w:t>
            </w:r>
            <w:r w:rsidRPr="00741A89">
              <w:rPr>
                <w:rFonts w:asciiTheme="minorHAnsi" w:hAnsiTheme="minorHAnsi" w:cstheme="minorHAnsi"/>
                <w:b/>
                <w:bCs/>
                <w:color w:val="FFFFFF"/>
                <w:kern w:val="0"/>
                <w:szCs w:val="21"/>
              </w:rPr>
              <w:t>—</w:t>
            </w:r>
            <w:r w:rsidRPr="00DC1E4A">
              <w:rPr>
                <w:rFonts w:asciiTheme="minorHAnsi" w:hAnsiTheme="minorHAnsi" w:cstheme="minorHAnsi"/>
                <w:b/>
                <w:bCs/>
                <w:color w:val="FFFFFF"/>
                <w:kern w:val="0"/>
                <w:szCs w:val="21"/>
              </w:rPr>
              <w:t>IEEE</w:t>
            </w:r>
            <w:r w:rsidRPr="00741A89">
              <w:rPr>
                <w:rFonts w:asciiTheme="minorHAnsi" w:hAnsiTheme="minorHAnsi" w:cstheme="minorHAnsi"/>
                <w:b/>
                <w:bCs/>
                <w:color w:val="FFFFFF"/>
                <w:kern w:val="0"/>
                <w:szCs w:val="21"/>
              </w:rPr>
              <w:t>个人账号</w:t>
            </w:r>
            <w:bookmarkEnd w:id="40"/>
          </w:p>
        </w:tc>
      </w:tr>
    </w:tbl>
    <w:p w14:paraId="4CDB07B2" w14:textId="77777777" w:rsidR="002F54AB" w:rsidRDefault="0000052B">
      <w:pPr>
        <w:pStyle w:val="normal-n"/>
        <w:spacing w:beforeLines="50" w:before="156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所有用户</w:t>
      </w:r>
      <w:r>
        <w:rPr>
          <w:rFonts w:ascii="Calibri" w:hAnsi="Arial" w:cs="Arial"/>
          <w:sz w:val="21"/>
          <w:szCs w:val="21"/>
        </w:rPr>
        <w:t>可以在</w:t>
      </w:r>
      <w:r>
        <w:rPr>
          <w:rFonts w:ascii="Calibri" w:hAnsi="Calibri" w:cs="Arial"/>
          <w:sz w:val="21"/>
          <w:szCs w:val="21"/>
        </w:rPr>
        <w:t>IEEE</w:t>
      </w:r>
      <w:r>
        <w:rPr>
          <w:rFonts w:ascii="Calibri" w:hAnsi="Calibri" w:cs="Arial"/>
          <w:i/>
          <w:sz w:val="21"/>
          <w:szCs w:val="21"/>
        </w:rPr>
        <w:t xml:space="preserve"> Xplore</w:t>
      </w:r>
      <w:r>
        <w:rPr>
          <w:rFonts w:ascii="Calibri" w:hAnsi="Arial" w:cs="Arial"/>
          <w:sz w:val="21"/>
          <w:szCs w:val="21"/>
        </w:rPr>
        <w:t>平台注册</w:t>
      </w:r>
      <w:r>
        <w:rPr>
          <w:rFonts w:ascii="Calibri" w:hAnsi="Arial" w:cs="Arial" w:hint="eastAsia"/>
          <w:sz w:val="21"/>
          <w:szCs w:val="21"/>
        </w:rPr>
        <w:t>免费的</w:t>
      </w:r>
      <w:r>
        <w:rPr>
          <w:rFonts w:ascii="Calibri" w:hAnsi="Calibri" w:cs="Arial" w:hint="eastAsia"/>
          <w:sz w:val="21"/>
          <w:szCs w:val="21"/>
        </w:rPr>
        <w:t>IEEE</w:t>
      </w:r>
      <w:r>
        <w:rPr>
          <w:rFonts w:ascii="Calibri" w:hAnsi="Calibri" w:cs="Arial" w:hint="eastAsia"/>
          <w:sz w:val="21"/>
          <w:szCs w:val="21"/>
        </w:rPr>
        <w:t>个人</w:t>
      </w:r>
      <w:r>
        <w:rPr>
          <w:rFonts w:ascii="Calibri" w:hAnsi="Arial" w:cs="Arial"/>
          <w:sz w:val="21"/>
          <w:szCs w:val="21"/>
        </w:rPr>
        <w:t>账号</w:t>
      </w:r>
      <w:r>
        <w:rPr>
          <w:rFonts w:ascii="Calibri" w:hAnsi="Arial" w:cs="Arial" w:hint="eastAsia"/>
          <w:sz w:val="21"/>
          <w:szCs w:val="21"/>
        </w:rPr>
        <w:t>，享受以下</w:t>
      </w:r>
      <w:r>
        <w:rPr>
          <w:rFonts w:ascii="Calibri" w:hAnsi="Arial" w:cs="Arial"/>
          <w:sz w:val="21"/>
          <w:szCs w:val="21"/>
        </w:rPr>
        <w:t>个性化功能</w:t>
      </w:r>
      <w:r>
        <w:rPr>
          <w:rFonts w:ascii="Calibri" w:hAnsi="Arial" w:cs="Arial" w:hint="eastAsia"/>
          <w:sz w:val="21"/>
          <w:szCs w:val="21"/>
        </w:rPr>
        <w:t>：</w:t>
      </w:r>
    </w:p>
    <w:p w14:paraId="09C304D8" w14:textId="77777777" w:rsidR="002F54AB" w:rsidRDefault="002F54AB">
      <w:pPr>
        <w:pStyle w:val="bullet1"/>
        <w:numPr>
          <w:ilvl w:val="0"/>
          <w:numId w:val="10"/>
        </w:numPr>
        <w:spacing w:before="0" w:after="0" w:line="300" w:lineRule="auto"/>
        <w:ind w:left="420" w:firstLineChars="200" w:firstLine="420"/>
        <w:jc w:val="both"/>
        <w:rPr>
          <w:rFonts w:ascii="Calibri" w:hAnsi="Arial" w:cs="Arial"/>
          <w:sz w:val="21"/>
          <w:szCs w:val="21"/>
        </w:rPr>
        <w:sectPr w:rsidR="002F54AB">
          <w:footerReference w:type="default" r:id="rId33"/>
          <w:pgSz w:w="11906" w:h="16838"/>
          <w:pgMar w:top="1440" w:right="454" w:bottom="1440" w:left="454" w:header="851" w:footer="992" w:gutter="0"/>
          <w:cols w:space="720"/>
          <w:docGrid w:type="lines" w:linePitch="312"/>
        </w:sectPr>
      </w:pPr>
    </w:p>
    <w:p w14:paraId="199D8965" w14:textId="77777777" w:rsidR="002F54AB" w:rsidRDefault="0000052B">
      <w:pPr>
        <w:pStyle w:val="bullet1"/>
        <w:numPr>
          <w:ilvl w:val="0"/>
          <w:numId w:val="11"/>
        </w:numPr>
        <w:spacing w:before="0" w:after="0" w:line="300" w:lineRule="auto"/>
        <w:ind w:leftChars="202" w:left="424" w:firstLine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设置远程访问</w:t>
      </w:r>
    </w:p>
    <w:p w14:paraId="4BACA0A3" w14:textId="77777777" w:rsidR="002F54AB" w:rsidRDefault="0000052B">
      <w:pPr>
        <w:pStyle w:val="bullet1"/>
        <w:numPr>
          <w:ilvl w:val="0"/>
          <w:numId w:val="11"/>
        </w:numPr>
        <w:spacing w:before="0" w:after="0" w:line="300" w:lineRule="auto"/>
        <w:ind w:leftChars="202" w:left="424" w:firstLine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/>
          <w:sz w:val="21"/>
          <w:szCs w:val="21"/>
        </w:rPr>
        <w:t>设置</w:t>
      </w:r>
      <w:r>
        <w:rPr>
          <w:rFonts w:ascii="Calibri" w:hAnsi="Arial" w:cs="Arial" w:hint="eastAsia"/>
          <w:sz w:val="21"/>
          <w:szCs w:val="21"/>
        </w:rPr>
        <w:t>检索偏好</w:t>
      </w:r>
    </w:p>
    <w:p w14:paraId="389B68DA" w14:textId="77777777" w:rsidR="002F54AB" w:rsidRDefault="0000052B">
      <w:pPr>
        <w:pStyle w:val="bullet1"/>
        <w:numPr>
          <w:ilvl w:val="0"/>
          <w:numId w:val="11"/>
        </w:numPr>
        <w:spacing w:before="0" w:after="0" w:line="300" w:lineRule="auto"/>
        <w:ind w:leftChars="202" w:left="424" w:firstLine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保存检索式</w:t>
      </w:r>
    </w:p>
    <w:p w14:paraId="3D1252A8" w14:textId="77777777" w:rsidR="002F54AB" w:rsidRDefault="0000052B">
      <w:pPr>
        <w:pStyle w:val="bullet1"/>
        <w:numPr>
          <w:ilvl w:val="0"/>
          <w:numId w:val="11"/>
        </w:numPr>
        <w:spacing w:before="0" w:after="0" w:line="300" w:lineRule="auto"/>
        <w:ind w:leftChars="202" w:left="424" w:firstLine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浏览已保存的检索式</w:t>
      </w:r>
    </w:p>
    <w:p w14:paraId="02F9BA3F" w14:textId="77777777" w:rsidR="002F54AB" w:rsidRDefault="0000052B">
      <w:pPr>
        <w:pStyle w:val="bullet1"/>
        <w:numPr>
          <w:ilvl w:val="0"/>
          <w:numId w:val="11"/>
        </w:numPr>
        <w:spacing w:before="0" w:after="0" w:line="300" w:lineRule="auto"/>
        <w:ind w:leftChars="202" w:left="424" w:firstLine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更新提醒</w:t>
      </w:r>
    </w:p>
    <w:p w14:paraId="416AB3BD" w14:textId="77777777" w:rsidR="002F54AB" w:rsidRDefault="0000052B">
      <w:pPr>
        <w:pStyle w:val="bullet1"/>
        <w:numPr>
          <w:ilvl w:val="0"/>
          <w:numId w:val="11"/>
        </w:numPr>
        <w:spacing w:before="0" w:after="0" w:line="300" w:lineRule="auto"/>
        <w:ind w:leftChars="202" w:left="424" w:firstLine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建立个人的研究项目</w:t>
      </w:r>
    </w:p>
    <w:p w14:paraId="357E43FD" w14:textId="77777777" w:rsidR="002F54AB" w:rsidRDefault="0000052B">
      <w:pPr>
        <w:pStyle w:val="bullet1"/>
        <w:numPr>
          <w:ilvl w:val="0"/>
          <w:numId w:val="11"/>
        </w:numPr>
        <w:spacing w:before="0" w:after="0" w:line="300" w:lineRule="auto"/>
        <w:ind w:leftChars="202" w:left="424" w:firstLine="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收藏喜爱的期刊与杂志</w:t>
      </w:r>
    </w:p>
    <w:p w14:paraId="480301B9" w14:textId="77777777" w:rsidR="002F54AB" w:rsidRDefault="002F54AB">
      <w:pPr>
        <w:pStyle w:val="bullet1"/>
        <w:spacing w:before="0" w:after="0" w:line="300" w:lineRule="auto"/>
        <w:jc w:val="both"/>
        <w:rPr>
          <w:rFonts w:ascii="Calibri" w:hAnsi="Arial" w:cs="Arial"/>
          <w:sz w:val="21"/>
          <w:szCs w:val="21"/>
        </w:rPr>
        <w:sectPr w:rsidR="002F54AB">
          <w:type w:val="continuous"/>
          <w:pgSz w:w="11906" w:h="16838"/>
          <w:pgMar w:top="1440" w:right="454" w:bottom="1440" w:left="454" w:header="851" w:footer="992" w:gutter="0"/>
          <w:cols w:space="720"/>
          <w:docGrid w:type="lines" w:linePitch="312"/>
        </w:sectPr>
      </w:pPr>
    </w:p>
    <w:p w14:paraId="3665F49E" w14:textId="77777777" w:rsidR="008251FD" w:rsidRDefault="008251FD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Arial" w:cs="Arial"/>
          <w:sz w:val="21"/>
          <w:szCs w:val="21"/>
        </w:rPr>
      </w:pPr>
    </w:p>
    <w:p w14:paraId="00662626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Arial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另外，</w:t>
      </w:r>
      <w:r>
        <w:rPr>
          <w:rFonts w:ascii="Calibri" w:hAnsi="Arial" w:cs="Arial" w:hint="eastAsia"/>
          <w:sz w:val="21"/>
          <w:szCs w:val="21"/>
        </w:rPr>
        <w:t>IEEE</w:t>
      </w:r>
      <w:r>
        <w:rPr>
          <w:rFonts w:ascii="Calibri" w:hAnsi="Arial" w:cs="Arial" w:hint="eastAsia"/>
          <w:sz w:val="21"/>
          <w:szCs w:val="21"/>
        </w:rPr>
        <w:t>会员可以直接使用会员账号登陆，无需注册。</w:t>
      </w:r>
    </w:p>
    <w:p w14:paraId="69D21DA0" w14:textId="77777777" w:rsidR="00B21B46" w:rsidRPr="008251FD" w:rsidRDefault="00B21B46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Arial" w:cs="Arial"/>
          <w:sz w:val="21"/>
          <w:szCs w:val="21"/>
        </w:rPr>
      </w:pPr>
    </w:p>
    <w:p w14:paraId="3CC76835" w14:textId="77777777" w:rsidR="00B21B46" w:rsidRDefault="00B21B46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Arial" w:cs="Arial"/>
          <w:sz w:val="21"/>
          <w:szCs w:val="21"/>
        </w:rPr>
      </w:pPr>
    </w:p>
    <w:p w14:paraId="46E78992" w14:textId="7B2704FC" w:rsidR="00826A80" w:rsidRDefault="005E0989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Arial" w:cs="Arial" w:hint="eastAsia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 xml:space="preserve"> </w:t>
      </w:r>
    </w:p>
    <w:p w14:paraId="48F57C64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41" w:name="_Toc123828329"/>
      <w:r>
        <w:rPr>
          <w:rFonts w:ascii="Calibri" w:hAnsi="Calibri" w:cs="Arial"/>
          <w:b/>
          <w:bCs/>
          <w:color w:val="E37222"/>
          <w:sz w:val="21"/>
          <w:szCs w:val="21"/>
        </w:rPr>
        <w:lastRenderedPageBreak/>
        <w:t>注册</w:t>
      </w:r>
      <w:r>
        <w:rPr>
          <w:rFonts w:ascii="Calibri" w:hAnsi="Calibri" w:cs="Arial"/>
          <w:b/>
          <w:bCs/>
          <w:color w:val="E37222"/>
          <w:sz w:val="21"/>
          <w:szCs w:val="21"/>
        </w:rPr>
        <w:t>IEEE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个人</w:t>
      </w:r>
      <w:r>
        <w:rPr>
          <w:rFonts w:ascii="Calibri" w:hAnsi="Calibri" w:cs="Arial"/>
          <w:b/>
          <w:bCs/>
          <w:color w:val="E37222"/>
          <w:sz w:val="21"/>
          <w:szCs w:val="21"/>
        </w:rPr>
        <w:t>账号</w:t>
      </w:r>
      <w:bookmarkEnd w:id="41"/>
    </w:p>
    <w:p w14:paraId="0CB1D894" w14:textId="77777777" w:rsidR="002F54AB" w:rsidRDefault="0000052B">
      <w:pPr>
        <w:pStyle w:val="number"/>
        <w:numPr>
          <w:ilvl w:val="0"/>
          <w:numId w:val="12"/>
        </w:numPr>
        <w:tabs>
          <w:tab w:val="clear" w:pos="720"/>
          <w:tab w:val="left" w:pos="426"/>
        </w:tabs>
        <w:spacing w:before="0" w:after="0" w:line="300" w:lineRule="auto"/>
        <w:ind w:left="425" w:hanging="426"/>
        <w:jc w:val="both"/>
        <w:rPr>
          <w:rFonts w:ascii="Calibri" w:hAnsi="Calibri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8DF24EE" wp14:editId="72CAAEBF">
            <wp:simplePos x="0" y="0"/>
            <wp:positionH relativeFrom="margin">
              <wp:align>right</wp:align>
            </wp:positionH>
            <wp:positionV relativeFrom="paragraph">
              <wp:posOffset>103909</wp:posOffset>
            </wp:positionV>
            <wp:extent cx="3982085" cy="2903220"/>
            <wp:effectExtent l="95250" t="95250" r="94615" b="87630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903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Arial" w:cs="Arial"/>
          <w:sz w:val="21"/>
          <w:szCs w:val="21"/>
        </w:rPr>
        <w:t>在</w:t>
      </w:r>
      <w:r>
        <w:rPr>
          <w:rFonts w:ascii="Calibri" w:hAnsi="Arial" w:cs="Arial" w:hint="eastAsia"/>
          <w:sz w:val="21"/>
          <w:szCs w:val="21"/>
        </w:rPr>
        <w:t>IEEE</w:t>
      </w:r>
      <w:r>
        <w:rPr>
          <w:rFonts w:ascii="Calibri" w:hAnsi="Arial" w:cs="Arial" w:hint="eastAsia"/>
          <w:i/>
          <w:sz w:val="21"/>
          <w:szCs w:val="21"/>
        </w:rPr>
        <w:t xml:space="preserve"> Xplore</w:t>
      </w:r>
      <w:r>
        <w:rPr>
          <w:rFonts w:ascii="Calibri" w:hAnsi="Arial" w:cs="Arial" w:hint="eastAsia"/>
          <w:sz w:val="21"/>
          <w:szCs w:val="21"/>
        </w:rPr>
        <w:t>平台主页的右</w:t>
      </w:r>
      <w:r>
        <w:rPr>
          <w:rFonts w:ascii="Calibri" w:hAnsi="Arial" w:cs="Arial"/>
          <w:sz w:val="21"/>
          <w:szCs w:val="21"/>
        </w:rPr>
        <w:t>上</w:t>
      </w:r>
      <w:r>
        <w:rPr>
          <w:rFonts w:ascii="Calibri" w:hAnsi="Arial" w:cs="Arial" w:hint="eastAsia"/>
          <w:sz w:val="21"/>
          <w:szCs w:val="21"/>
        </w:rPr>
        <w:t>角</w:t>
      </w:r>
      <w:r>
        <w:rPr>
          <w:rFonts w:ascii="Calibri" w:hAnsi="Arial" w:cs="Arial"/>
          <w:sz w:val="21"/>
          <w:szCs w:val="21"/>
        </w:rPr>
        <w:t>点击</w:t>
      </w:r>
      <w:r>
        <w:rPr>
          <w:rFonts w:ascii="Calibri" w:hAnsi="Calibri" w:cs="Arial" w:hint="eastAsia"/>
          <w:sz w:val="21"/>
          <w:szCs w:val="21"/>
        </w:rPr>
        <w:t>“</w:t>
      </w:r>
      <w:r>
        <w:rPr>
          <w:rFonts w:ascii="Calibri" w:hAnsi="Calibri" w:cs="Arial" w:hint="eastAsia"/>
          <w:sz w:val="21"/>
          <w:szCs w:val="21"/>
        </w:rPr>
        <w:t>Create Account</w:t>
      </w:r>
      <w:r>
        <w:rPr>
          <w:rFonts w:ascii="Calibri" w:hAnsi="Calibri" w:cs="Arial" w:hint="eastAsia"/>
          <w:sz w:val="21"/>
          <w:szCs w:val="21"/>
        </w:rPr>
        <w:t>”。弹出如右图的窗口。</w:t>
      </w:r>
    </w:p>
    <w:p w14:paraId="1DCE6DD9" w14:textId="77777777" w:rsidR="002F54AB" w:rsidRDefault="0000052B">
      <w:pPr>
        <w:pStyle w:val="number"/>
        <w:numPr>
          <w:ilvl w:val="0"/>
          <w:numId w:val="12"/>
        </w:numPr>
        <w:tabs>
          <w:tab w:val="clear" w:pos="720"/>
          <w:tab w:val="left" w:pos="426"/>
        </w:tabs>
        <w:spacing w:before="0" w:after="0" w:line="300" w:lineRule="auto"/>
        <w:ind w:left="425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若您已经有</w:t>
      </w:r>
      <w:r>
        <w:rPr>
          <w:rFonts w:ascii="Calibri" w:hAnsi="Calibri" w:cs="Arial" w:hint="eastAsia"/>
          <w:sz w:val="21"/>
          <w:szCs w:val="21"/>
        </w:rPr>
        <w:t>IEEE</w:t>
      </w:r>
      <w:r>
        <w:rPr>
          <w:rFonts w:ascii="Calibri" w:hAnsi="Calibri" w:cs="Arial" w:hint="eastAsia"/>
          <w:sz w:val="21"/>
          <w:szCs w:val="21"/>
        </w:rPr>
        <w:t>账号，直接在“</w:t>
      </w:r>
      <w:r>
        <w:rPr>
          <w:rFonts w:ascii="Calibri" w:hAnsi="Calibri" w:cs="Arial" w:hint="eastAsia"/>
          <w:sz w:val="21"/>
          <w:szCs w:val="21"/>
        </w:rPr>
        <w:t>Sign In</w:t>
      </w:r>
      <w:r>
        <w:rPr>
          <w:rFonts w:ascii="Calibri" w:hAnsi="Calibri" w:cs="Arial" w:hint="eastAsia"/>
          <w:sz w:val="21"/>
          <w:szCs w:val="21"/>
        </w:rPr>
        <w:t>”栏里面输入您的用户名（即注册时的邮箱）与密码。</w:t>
      </w:r>
    </w:p>
    <w:p w14:paraId="1358EDA2" w14:textId="77777777" w:rsidR="002F54AB" w:rsidRDefault="0000052B">
      <w:pPr>
        <w:pStyle w:val="number"/>
        <w:numPr>
          <w:ilvl w:val="0"/>
          <w:numId w:val="12"/>
        </w:numPr>
        <w:tabs>
          <w:tab w:val="clear" w:pos="720"/>
          <w:tab w:val="left" w:pos="426"/>
        </w:tabs>
        <w:spacing w:before="0" w:after="0" w:line="300" w:lineRule="auto"/>
        <w:ind w:left="425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若您还没有</w:t>
      </w:r>
      <w:r>
        <w:rPr>
          <w:rFonts w:ascii="Calibri" w:hAnsi="Arial" w:cs="Arial" w:hint="eastAsia"/>
          <w:sz w:val="21"/>
          <w:szCs w:val="21"/>
        </w:rPr>
        <w:t>IEEE</w:t>
      </w:r>
      <w:r>
        <w:rPr>
          <w:rFonts w:ascii="Calibri" w:hAnsi="Arial" w:cs="Arial" w:hint="eastAsia"/>
          <w:sz w:val="21"/>
          <w:szCs w:val="21"/>
        </w:rPr>
        <w:t>账号，</w:t>
      </w:r>
      <w:r>
        <w:rPr>
          <w:rFonts w:ascii="Calibri" w:hAnsi="Arial" w:cs="Arial"/>
          <w:sz w:val="21"/>
          <w:szCs w:val="21"/>
        </w:rPr>
        <w:t>点击</w:t>
      </w:r>
      <w:r>
        <w:rPr>
          <w:rFonts w:ascii="Calibri" w:hAnsi="Calibri" w:cs="Arial" w:hint="eastAsia"/>
          <w:sz w:val="21"/>
          <w:szCs w:val="21"/>
        </w:rPr>
        <w:t>“</w:t>
      </w:r>
      <w:r>
        <w:rPr>
          <w:rFonts w:ascii="Calibri" w:hAnsi="Calibri" w:cs="Arial" w:hint="eastAsia"/>
          <w:sz w:val="21"/>
          <w:szCs w:val="21"/>
        </w:rPr>
        <w:t>Create Account</w:t>
      </w:r>
      <w:r>
        <w:rPr>
          <w:rFonts w:ascii="Calibri" w:hAnsi="Calibri" w:cs="Arial" w:hint="eastAsia"/>
          <w:sz w:val="21"/>
          <w:szCs w:val="21"/>
        </w:rPr>
        <w:t>”</w:t>
      </w:r>
      <w:r>
        <w:rPr>
          <w:rFonts w:ascii="Calibri" w:hAnsi="Arial" w:cs="Arial" w:hint="eastAsia"/>
          <w:sz w:val="21"/>
          <w:szCs w:val="21"/>
        </w:rPr>
        <w:t>，</w:t>
      </w:r>
      <w:r>
        <w:rPr>
          <w:rFonts w:ascii="Calibri" w:hAnsi="Arial" w:cs="Arial"/>
          <w:sz w:val="21"/>
          <w:szCs w:val="21"/>
        </w:rPr>
        <w:t>弹出账户注册表</w:t>
      </w:r>
      <w:r>
        <w:rPr>
          <w:rFonts w:ascii="Calibri" w:hAnsi="Arial" w:cs="Arial" w:hint="eastAsia"/>
          <w:sz w:val="21"/>
          <w:szCs w:val="21"/>
        </w:rPr>
        <w:t>。</w:t>
      </w:r>
    </w:p>
    <w:p w14:paraId="55A1247C" w14:textId="77777777" w:rsidR="002F54AB" w:rsidRPr="005A227C" w:rsidRDefault="0000052B">
      <w:pPr>
        <w:pStyle w:val="number"/>
        <w:numPr>
          <w:ilvl w:val="0"/>
          <w:numId w:val="12"/>
        </w:numPr>
        <w:tabs>
          <w:tab w:val="clear" w:pos="720"/>
          <w:tab w:val="left" w:pos="426"/>
        </w:tabs>
        <w:spacing w:before="0" w:after="0" w:line="300" w:lineRule="auto"/>
        <w:ind w:left="425" w:hanging="426"/>
        <w:jc w:val="both"/>
        <w:rPr>
          <w:rFonts w:ascii="Calibri" w:hAnsi="Calibri" w:cs="Arial"/>
          <w:color w:val="auto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按要求填写注册表。注册时的邮箱地址便是您以后登录</w:t>
      </w:r>
      <w:r w:rsidRPr="005A227C">
        <w:rPr>
          <w:rFonts w:ascii="Calibri" w:hAnsi="Arial" w:cs="Arial" w:hint="eastAsia"/>
          <w:color w:val="auto"/>
          <w:sz w:val="21"/>
          <w:szCs w:val="21"/>
        </w:rPr>
        <w:t>的用户名。密码的设置需要注意：</w:t>
      </w:r>
    </w:p>
    <w:p w14:paraId="22019193" w14:textId="77777777" w:rsidR="002F54AB" w:rsidRPr="005A227C" w:rsidRDefault="002F54AB">
      <w:pPr>
        <w:pStyle w:val="bullet2circle"/>
        <w:numPr>
          <w:ilvl w:val="1"/>
          <w:numId w:val="13"/>
        </w:numPr>
        <w:tabs>
          <w:tab w:val="left" w:pos="426"/>
        </w:tabs>
        <w:spacing w:before="0" w:after="0" w:line="300" w:lineRule="auto"/>
        <w:ind w:left="425" w:hanging="426"/>
        <w:jc w:val="both"/>
        <w:rPr>
          <w:rFonts w:ascii="Calibri" w:hAnsi="Arial" w:cs="Arial"/>
          <w:color w:val="auto"/>
          <w:sz w:val="21"/>
          <w:szCs w:val="21"/>
        </w:rPr>
        <w:sectPr w:rsidR="002F54AB" w:rsidRPr="005A227C">
          <w:type w:val="continuous"/>
          <w:pgSz w:w="11906" w:h="16838"/>
          <w:pgMar w:top="1440" w:right="454" w:bottom="1440" w:left="454" w:header="851" w:footer="992" w:gutter="0"/>
          <w:cols w:space="720"/>
          <w:docGrid w:type="lines" w:linePitch="312"/>
        </w:sectPr>
      </w:pPr>
    </w:p>
    <w:p w14:paraId="313A76CA" w14:textId="77777777" w:rsidR="002F54AB" w:rsidRPr="005A227C" w:rsidRDefault="0000052B">
      <w:pPr>
        <w:pStyle w:val="bullet2circle"/>
        <w:numPr>
          <w:ilvl w:val="1"/>
          <w:numId w:val="13"/>
        </w:numPr>
        <w:tabs>
          <w:tab w:val="left" w:pos="567"/>
        </w:tabs>
        <w:spacing w:before="0" w:after="0" w:line="300" w:lineRule="auto"/>
        <w:ind w:left="425" w:hanging="284"/>
        <w:jc w:val="both"/>
        <w:rPr>
          <w:rFonts w:ascii="Calibri" w:hAnsi="Calibri" w:cs="Arial"/>
          <w:color w:val="auto"/>
          <w:sz w:val="21"/>
          <w:szCs w:val="21"/>
        </w:rPr>
      </w:pPr>
      <w:r w:rsidRPr="005A227C">
        <w:rPr>
          <w:rFonts w:ascii="Calibri" w:hAnsi="Arial" w:cs="Arial"/>
          <w:color w:val="auto"/>
          <w:sz w:val="21"/>
          <w:szCs w:val="21"/>
        </w:rPr>
        <w:t>不区分大小写</w:t>
      </w:r>
    </w:p>
    <w:p w14:paraId="2AEBFAAD" w14:textId="77777777" w:rsidR="002F54AB" w:rsidRPr="005A227C" w:rsidRDefault="0000052B">
      <w:pPr>
        <w:pStyle w:val="bullet2circle"/>
        <w:numPr>
          <w:ilvl w:val="1"/>
          <w:numId w:val="13"/>
        </w:numPr>
        <w:tabs>
          <w:tab w:val="left" w:pos="567"/>
        </w:tabs>
        <w:spacing w:before="0" w:after="0" w:line="300" w:lineRule="auto"/>
        <w:ind w:left="425" w:hanging="284"/>
        <w:jc w:val="both"/>
        <w:rPr>
          <w:rFonts w:ascii="Calibri" w:hAnsi="Calibri" w:cs="Arial"/>
          <w:color w:val="auto"/>
          <w:sz w:val="21"/>
          <w:szCs w:val="21"/>
        </w:rPr>
      </w:pPr>
      <w:r w:rsidRPr="005A227C">
        <w:rPr>
          <w:rFonts w:ascii="Calibri" w:hAnsi="Arial" w:cs="Arial"/>
          <w:color w:val="auto"/>
          <w:sz w:val="21"/>
          <w:szCs w:val="21"/>
        </w:rPr>
        <w:t>必须包括</w:t>
      </w:r>
      <w:r w:rsidRPr="005A227C">
        <w:rPr>
          <w:rFonts w:ascii="Calibri" w:hAnsi="Calibri" w:cs="Arial"/>
          <w:color w:val="auto"/>
          <w:sz w:val="21"/>
          <w:szCs w:val="21"/>
        </w:rPr>
        <w:t>8</w:t>
      </w:r>
      <w:r w:rsidRPr="005A227C">
        <w:rPr>
          <w:rFonts w:ascii="Calibri" w:hAnsi="Arial" w:cs="Arial"/>
          <w:color w:val="auto"/>
          <w:sz w:val="21"/>
          <w:szCs w:val="21"/>
        </w:rPr>
        <w:t>到</w:t>
      </w:r>
      <w:r w:rsidR="00873374" w:rsidRPr="005A227C">
        <w:rPr>
          <w:rFonts w:ascii="Calibri" w:hAnsi="Calibri" w:cs="Arial"/>
          <w:color w:val="auto"/>
          <w:sz w:val="21"/>
          <w:szCs w:val="21"/>
        </w:rPr>
        <w:t>64</w:t>
      </w:r>
      <w:r w:rsidRPr="005A227C">
        <w:rPr>
          <w:rFonts w:ascii="Calibri" w:hAnsi="Arial" w:cs="Arial"/>
          <w:color w:val="auto"/>
          <w:sz w:val="21"/>
          <w:szCs w:val="21"/>
        </w:rPr>
        <w:t>个字符</w:t>
      </w:r>
    </w:p>
    <w:p w14:paraId="39FC89C7" w14:textId="77777777" w:rsidR="002F54AB" w:rsidRPr="005A227C" w:rsidRDefault="0000052B">
      <w:pPr>
        <w:pStyle w:val="bullet2circle"/>
        <w:numPr>
          <w:ilvl w:val="1"/>
          <w:numId w:val="13"/>
        </w:numPr>
        <w:tabs>
          <w:tab w:val="left" w:pos="567"/>
        </w:tabs>
        <w:spacing w:before="0" w:after="0" w:line="300" w:lineRule="auto"/>
        <w:ind w:left="425" w:hanging="284"/>
        <w:jc w:val="both"/>
        <w:rPr>
          <w:rFonts w:ascii="Calibri" w:hAnsi="Calibri" w:cs="Arial"/>
          <w:color w:val="auto"/>
          <w:sz w:val="21"/>
          <w:szCs w:val="21"/>
        </w:rPr>
      </w:pPr>
      <w:r w:rsidRPr="005A227C">
        <w:rPr>
          <w:rFonts w:ascii="Calibri" w:hAnsi="Arial" w:cs="Arial"/>
          <w:color w:val="auto"/>
          <w:sz w:val="21"/>
          <w:szCs w:val="21"/>
        </w:rPr>
        <w:t>必须至少包含一个数字或符号</w:t>
      </w:r>
    </w:p>
    <w:p w14:paraId="283E6359" w14:textId="77777777" w:rsidR="002F54AB" w:rsidRPr="005A227C" w:rsidRDefault="0000052B">
      <w:pPr>
        <w:pStyle w:val="bullet2circle"/>
        <w:numPr>
          <w:ilvl w:val="1"/>
          <w:numId w:val="13"/>
        </w:numPr>
        <w:tabs>
          <w:tab w:val="left" w:pos="567"/>
        </w:tabs>
        <w:spacing w:before="0" w:after="0" w:line="300" w:lineRule="auto"/>
        <w:ind w:left="425" w:hanging="284"/>
        <w:jc w:val="both"/>
        <w:rPr>
          <w:rFonts w:ascii="Calibri" w:hAnsi="Calibri" w:cs="Arial"/>
          <w:color w:val="auto"/>
          <w:sz w:val="21"/>
          <w:szCs w:val="21"/>
        </w:rPr>
      </w:pPr>
      <w:r w:rsidRPr="005A227C">
        <w:rPr>
          <w:rFonts w:ascii="Calibri" w:hAnsi="Arial" w:cs="Arial"/>
          <w:color w:val="auto"/>
          <w:sz w:val="21"/>
          <w:szCs w:val="21"/>
        </w:rPr>
        <w:t>不能包含空格</w:t>
      </w:r>
    </w:p>
    <w:p w14:paraId="7C760ED1" w14:textId="77777777" w:rsidR="002F54AB" w:rsidRPr="005A227C" w:rsidRDefault="0000052B">
      <w:pPr>
        <w:pStyle w:val="bullet2circle"/>
        <w:numPr>
          <w:ilvl w:val="1"/>
          <w:numId w:val="13"/>
        </w:numPr>
        <w:tabs>
          <w:tab w:val="left" w:pos="567"/>
        </w:tabs>
        <w:spacing w:before="0" w:after="0" w:line="300" w:lineRule="auto"/>
        <w:ind w:left="425" w:hanging="284"/>
        <w:jc w:val="both"/>
        <w:rPr>
          <w:rFonts w:ascii="Calibri" w:hAnsi="Arial" w:cs="Arial"/>
          <w:color w:val="auto"/>
          <w:sz w:val="21"/>
          <w:szCs w:val="21"/>
        </w:rPr>
        <w:sectPr w:rsidR="002F54AB" w:rsidRPr="005A227C">
          <w:type w:val="continuous"/>
          <w:pgSz w:w="11906" w:h="16838"/>
          <w:pgMar w:top="1440" w:right="454" w:bottom="1440" w:left="709" w:header="851" w:footer="992" w:gutter="0"/>
          <w:cols w:space="425"/>
          <w:docGrid w:type="lines" w:linePitch="312"/>
        </w:sectPr>
      </w:pPr>
      <w:r w:rsidRPr="005A227C">
        <w:rPr>
          <w:rFonts w:ascii="Calibri" w:hAnsi="Arial" w:cs="Arial"/>
          <w:color w:val="auto"/>
          <w:sz w:val="21"/>
          <w:szCs w:val="21"/>
        </w:rPr>
        <w:t>不能用</w:t>
      </w:r>
      <w:r w:rsidRPr="005A227C">
        <w:rPr>
          <w:rFonts w:ascii="Calibri" w:hAnsi="Calibri" w:cs="Arial" w:hint="eastAsia"/>
          <w:color w:val="auto"/>
          <w:sz w:val="21"/>
          <w:szCs w:val="21"/>
        </w:rPr>
        <w:t>“</w:t>
      </w:r>
      <w:r w:rsidRPr="005A227C">
        <w:rPr>
          <w:rFonts w:ascii="Calibri" w:hAnsi="Calibri" w:cs="Arial"/>
          <w:color w:val="auto"/>
          <w:sz w:val="21"/>
          <w:szCs w:val="21"/>
        </w:rPr>
        <w:t>password</w:t>
      </w:r>
      <w:r w:rsidRPr="005A227C">
        <w:rPr>
          <w:rFonts w:ascii="Calibri" w:hAnsi="Calibri" w:cs="Arial" w:hint="eastAsia"/>
          <w:color w:val="auto"/>
          <w:sz w:val="21"/>
          <w:szCs w:val="21"/>
        </w:rPr>
        <w:t>”</w:t>
      </w:r>
      <w:r w:rsidRPr="005A227C">
        <w:rPr>
          <w:rFonts w:ascii="Calibri" w:hAnsi="Arial" w:cs="Arial"/>
          <w:color w:val="auto"/>
          <w:sz w:val="21"/>
          <w:szCs w:val="21"/>
        </w:rPr>
        <w:t>这个单词</w:t>
      </w:r>
    </w:p>
    <w:p w14:paraId="58235EB0" w14:textId="77777777" w:rsidR="002F54AB" w:rsidRDefault="00741A89">
      <w:pPr>
        <w:pStyle w:val="bullet2circle"/>
        <w:numPr>
          <w:ilvl w:val="0"/>
          <w:numId w:val="12"/>
        </w:numPr>
        <w:tabs>
          <w:tab w:val="clear" w:pos="720"/>
          <w:tab w:val="left" w:pos="426"/>
        </w:tabs>
        <w:spacing w:before="0" w:after="0" w:line="300" w:lineRule="auto"/>
        <w:ind w:left="425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Arial" w:cs="Arial" w:hint="eastAsia"/>
          <w:sz w:val="21"/>
          <w:szCs w:val="21"/>
        </w:rPr>
        <w:t>注册完毕后，</w:t>
      </w:r>
      <w:r w:rsidR="0000052B">
        <w:rPr>
          <w:rFonts w:ascii="Calibri" w:hAnsi="Arial" w:cs="Arial"/>
          <w:sz w:val="21"/>
          <w:szCs w:val="21"/>
        </w:rPr>
        <w:t>点击</w:t>
      </w:r>
      <w:r>
        <w:rPr>
          <w:rFonts w:ascii="Calibri" w:hAnsi="Arial" w:cs="Arial" w:hint="eastAsia"/>
          <w:sz w:val="21"/>
          <w:szCs w:val="21"/>
        </w:rPr>
        <w:t>下方</w:t>
      </w:r>
      <w:r w:rsidR="0000052B">
        <w:rPr>
          <w:rFonts w:ascii="Calibri" w:hAnsi="Calibri" w:cs="Arial" w:hint="eastAsia"/>
          <w:sz w:val="21"/>
          <w:szCs w:val="21"/>
        </w:rPr>
        <w:t>“</w:t>
      </w:r>
      <w:r w:rsidR="0000052B">
        <w:rPr>
          <w:rFonts w:ascii="Calibri" w:hAnsi="Calibri" w:cs="Arial" w:hint="eastAsia"/>
          <w:sz w:val="21"/>
          <w:szCs w:val="21"/>
        </w:rPr>
        <w:t>Create Account</w:t>
      </w:r>
      <w:r w:rsidR="0000052B">
        <w:rPr>
          <w:rFonts w:ascii="Calibri" w:hAnsi="Calibri" w:cs="Arial" w:hint="eastAsia"/>
          <w:sz w:val="21"/>
          <w:szCs w:val="21"/>
        </w:rPr>
        <w:t>”</w:t>
      </w:r>
      <w:r w:rsidR="0000052B">
        <w:rPr>
          <w:rFonts w:ascii="Calibri" w:hAnsi="Arial" w:cs="Arial"/>
          <w:sz w:val="21"/>
          <w:szCs w:val="21"/>
        </w:rPr>
        <w:t>，</w:t>
      </w:r>
      <w:r w:rsidR="0000052B">
        <w:rPr>
          <w:rFonts w:ascii="Calibri" w:hAnsi="Calibri" w:cs="Arial" w:hint="eastAsia"/>
          <w:sz w:val="21"/>
          <w:szCs w:val="21"/>
        </w:rPr>
        <w:t>在</w:t>
      </w:r>
      <w:r w:rsidR="0000052B">
        <w:rPr>
          <w:rFonts w:ascii="Calibri" w:hAnsi="Arial" w:cs="Arial"/>
          <w:sz w:val="21"/>
          <w:szCs w:val="21"/>
        </w:rPr>
        <w:t>弹出确认对话框</w:t>
      </w:r>
      <w:r w:rsidR="0000052B">
        <w:rPr>
          <w:rFonts w:ascii="Calibri" w:hAnsi="Arial" w:cs="Arial" w:hint="eastAsia"/>
          <w:sz w:val="21"/>
          <w:szCs w:val="21"/>
        </w:rPr>
        <w:t>中点击“</w:t>
      </w:r>
      <w:r w:rsidR="0000052B">
        <w:rPr>
          <w:rFonts w:ascii="Calibri" w:hAnsi="Arial" w:cs="Arial" w:hint="eastAsia"/>
          <w:sz w:val="21"/>
          <w:szCs w:val="21"/>
        </w:rPr>
        <w:t>Continue</w:t>
      </w:r>
      <w:r w:rsidR="0000052B">
        <w:rPr>
          <w:rFonts w:ascii="Calibri" w:hAnsi="Arial" w:cs="Arial" w:hint="eastAsia"/>
          <w:sz w:val="21"/>
          <w:szCs w:val="21"/>
        </w:rPr>
        <w:t>”</w:t>
      </w:r>
      <w:r w:rsidR="0000052B">
        <w:rPr>
          <w:rFonts w:ascii="Calibri" w:hAnsi="Arial" w:cs="Arial"/>
          <w:sz w:val="21"/>
          <w:szCs w:val="21"/>
        </w:rPr>
        <w:t>，</w:t>
      </w:r>
      <w:r w:rsidR="0000052B">
        <w:rPr>
          <w:rFonts w:ascii="Calibri" w:hAnsi="Arial" w:cs="Arial" w:hint="eastAsia"/>
          <w:sz w:val="21"/>
          <w:szCs w:val="21"/>
        </w:rPr>
        <w:t>页面将重新载入到</w:t>
      </w:r>
      <w:r w:rsidR="0000052B">
        <w:rPr>
          <w:rFonts w:ascii="Calibri" w:hAnsi="Calibri" w:cs="Arial"/>
          <w:sz w:val="21"/>
          <w:szCs w:val="21"/>
        </w:rPr>
        <w:t xml:space="preserve">IEEE </w:t>
      </w:r>
      <w:r w:rsidR="0000052B">
        <w:rPr>
          <w:rFonts w:ascii="Calibri" w:hAnsi="Calibri" w:cs="Arial"/>
          <w:i/>
          <w:sz w:val="21"/>
          <w:szCs w:val="21"/>
        </w:rPr>
        <w:t>Xplore</w:t>
      </w:r>
      <w:r w:rsidR="0000052B">
        <w:rPr>
          <w:rFonts w:ascii="Calibri" w:hAnsi="Arial" w:cs="Arial"/>
          <w:sz w:val="21"/>
          <w:szCs w:val="21"/>
        </w:rPr>
        <w:t>平台</w:t>
      </w:r>
      <w:r w:rsidR="0000052B">
        <w:rPr>
          <w:rFonts w:ascii="Calibri" w:hAnsi="Arial" w:cs="Arial" w:hint="eastAsia"/>
          <w:sz w:val="21"/>
          <w:szCs w:val="21"/>
        </w:rPr>
        <w:t>首页。</w:t>
      </w:r>
    </w:p>
    <w:p w14:paraId="5FF45C07" w14:textId="77777777" w:rsidR="002F54AB" w:rsidRDefault="002F54AB">
      <w:pPr>
        <w:pStyle w:val="bullet2circle"/>
        <w:tabs>
          <w:tab w:val="left" w:pos="426"/>
        </w:tabs>
        <w:spacing w:before="0" w:after="0" w:line="300" w:lineRule="auto"/>
        <w:ind w:left="-1"/>
        <w:jc w:val="both"/>
        <w:rPr>
          <w:rFonts w:ascii="Calibri" w:hAnsi="Calibri" w:cs="Arial"/>
          <w:sz w:val="21"/>
          <w:szCs w:val="21"/>
        </w:rPr>
      </w:pPr>
    </w:p>
    <w:p w14:paraId="3C7B6D6F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42" w:name="_Toc123828330"/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设置</w:t>
      </w:r>
      <w:r>
        <w:rPr>
          <w:rFonts w:ascii="Calibri" w:hAnsi="Calibri" w:cs="Arial"/>
          <w:b/>
          <w:bCs/>
          <w:color w:val="E37222"/>
          <w:sz w:val="21"/>
          <w:szCs w:val="21"/>
        </w:rPr>
        <w:t>远程访问</w:t>
      </w:r>
      <w:bookmarkEnd w:id="42"/>
    </w:p>
    <w:p w14:paraId="6621FC96" w14:textId="0FED5900" w:rsidR="00B21B46" w:rsidRDefault="0000052B" w:rsidP="00B21B46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远程访问功能是为了方便订购</w:t>
      </w:r>
      <w:r>
        <w:rPr>
          <w:rFonts w:ascii="Calibri" w:hAnsi="Calibri" w:cs="Arial" w:hint="eastAsia"/>
          <w:sz w:val="21"/>
          <w:szCs w:val="21"/>
        </w:rPr>
        <w:t>IEEE</w:t>
      </w:r>
      <w:r>
        <w:rPr>
          <w:rFonts w:ascii="Calibri" w:hAnsi="Calibri" w:cs="Arial" w:hint="eastAsia"/>
          <w:sz w:val="21"/>
          <w:szCs w:val="21"/>
        </w:rPr>
        <w:t>产品的用户在非授权的</w:t>
      </w:r>
      <w:r>
        <w:rPr>
          <w:rFonts w:ascii="Calibri" w:hAnsi="Calibri" w:cs="Arial" w:hint="eastAsia"/>
          <w:sz w:val="21"/>
          <w:szCs w:val="21"/>
        </w:rPr>
        <w:t>IP</w:t>
      </w:r>
      <w:r>
        <w:rPr>
          <w:rFonts w:ascii="Calibri" w:hAnsi="Calibri" w:cs="Arial" w:hint="eastAsia"/>
          <w:sz w:val="21"/>
          <w:szCs w:val="21"/>
        </w:rPr>
        <w:t>范围内，依然可以享受我们资源而推出的特色化服务功能。用户所在机构可以联系</w:t>
      </w:r>
      <w:hyperlink r:id="rId35" w:history="1">
        <w:r>
          <w:rPr>
            <w:rStyle w:val="af3"/>
            <w:rFonts w:ascii="Calibri" w:hAnsi="Calibri" w:cs="Arial" w:hint="eastAsia"/>
            <w:sz w:val="21"/>
            <w:szCs w:val="21"/>
          </w:rPr>
          <w:t>iel@igroup.com.cn</w:t>
        </w:r>
      </w:hyperlink>
      <w:r>
        <w:rPr>
          <w:rFonts w:ascii="Calibri" w:hAnsi="Calibri" w:cs="Arial" w:hint="eastAsia"/>
          <w:sz w:val="21"/>
          <w:szCs w:val="21"/>
        </w:rPr>
        <w:t>申请开通。</w:t>
      </w:r>
    </w:p>
    <w:p w14:paraId="40E3E859" w14:textId="1F7C1CDC" w:rsidR="002F54AB" w:rsidRDefault="00497B85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noProof/>
          <w:sz w:val="21"/>
          <w:szCs w:val="21"/>
        </w:rPr>
        <w:drawing>
          <wp:anchor distT="0" distB="0" distL="114300" distR="114300" simplePos="0" relativeHeight="251698176" behindDoc="0" locked="0" layoutInCell="1" allowOverlap="1" wp14:anchorId="6E236A25" wp14:editId="2F4BEB05">
            <wp:simplePos x="0" y="0"/>
            <wp:positionH relativeFrom="margin">
              <wp:align>right</wp:align>
            </wp:positionH>
            <wp:positionV relativeFrom="paragraph">
              <wp:posOffset>556260</wp:posOffset>
            </wp:positionV>
            <wp:extent cx="6854190" cy="428625"/>
            <wp:effectExtent l="133350" t="76200" r="137160" b="857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428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ascii="Calibri" w:hAnsi="Calibri" w:cs="Arial" w:hint="eastAsia"/>
          <w:sz w:val="21"/>
          <w:szCs w:val="21"/>
        </w:rPr>
        <w:t>已经开通</w:t>
      </w:r>
      <w:r w:rsidR="0000052B">
        <w:rPr>
          <w:rFonts w:ascii="Calibri" w:hAnsi="Calibri" w:cs="Arial"/>
          <w:sz w:val="21"/>
          <w:szCs w:val="21"/>
        </w:rPr>
        <w:t>远程访问</w:t>
      </w:r>
      <w:r w:rsidR="0000052B">
        <w:rPr>
          <w:rFonts w:ascii="Calibri" w:hAnsi="Calibri" w:cs="Arial" w:hint="eastAsia"/>
          <w:sz w:val="21"/>
          <w:szCs w:val="21"/>
        </w:rPr>
        <w:t>功能</w:t>
      </w:r>
      <w:r w:rsidR="0000052B">
        <w:rPr>
          <w:rFonts w:ascii="Calibri" w:hAnsi="Calibri" w:cs="Arial"/>
          <w:sz w:val="21"/>
          <w:szCs w:val="21"/>
        </w:rPr>
        <w:t>的机构，</w:t>
      </w:r>
      <w:r w:rsidR="0000052B">
        <w:rPr>
          <w:rFonts w:ascii="Calibri" w:hAnsi="Calibri" w:cs="Arial" w:hint="eastAsia"/>
          <w:sz w:val="21"/>
          <w:szCs w:val="21"/>
        </w:rPr>
        <w:t>终端用户可以使用</w:t>
      </w:r>
      <w:r w:rsidR="0000052B">
        <w:rPr>
          <w:rFonts w:ascii="Calibri" w:hAnsi="Calibri" w:cs="Arial"/>
          <w:sz w:val="21"/>
          <w:szCs w:val="21"/>
        </w:rPr>
        <w:t>笔记本电脑、平板电脑或手机</w:t>
      </w:r>
      <w:r w:rsidR="0000052B">
        <w:rPr>
          <w:rFonts w:ascii="Calibri" w:hAnsi="Calibri" w:cs="Arial" w:hint="eastAsia"/>
          <w:sz w:val="21"/>
          <w:szCs w:val="21"/>
        </w:rPr>
        <w:t>，</w:t>
      </w:r>
      <w:r w:rsidR="0000052B">
        <w:rPr>
          <w:rFonts w:ascii="Calibri" w:hAnsi="Calibri" w:cs="Arial"/>
          <w:sz w:val="21"/>
          <w:szCs w:val="21"/>
        </w:rPr>
        <w:t>在机构</w:t>
      </w:r>
      <w:r w:rsidR="0000052B">
        <w:rPr>
          <w:rFonts w:ascii="Calibri" w:hAnsi="Calibri" w:cs="Arial" w:hint="eastAsia"/>
          <w:sz w:val="21"/>
          <w:szCs w:val="21"/>
        </w:rPr>
        <w:t>IP</w:t>
      </w:r>
      <w:r w:rsidR="0000052B">
        <w:rPr>
          <w:rFonts w:ascii="Calibri" w:hAnsi="Calibri" w:cs="Arial" w:hint="eastAsia"/>
          <w:sz w:val="21"/>
          <w:szCs w:val="21"/>
        </w:rPr>
        <w:t>范围内对设备激活</w:t>
      </w:r>
      <w:r w:rsidR="0000052B">
        <w:rPr>
          <w:rFonts w:ascii="Calibri" w:hAnsi="Calibri" w:cs="Arial"/>
          <w:sz w:val="21"/>
          <w:szCs w:val="21"/>
        </w:rPr>
        <w:t>远程访问功能</w:t>
      </w:r>
      <w:r w:rsidR="0000052B">
        <w:rPr>
          <w:rFonts w:ascii="Calibri" w:hAnsi="Calibri" w:cs="Arial" w:hint="eastAsia"/>
          <w:sz w:val="21"/>
          <w:szCs w:val="21"/>
        </w:rPr>
        <w:t>。激活</w:t>
      </w:r>
      <w:r w:rsidR="0000052B">
        <w:rPr>
          <w:rFonts w:ascii="Calibri" w:hAnsi="Calibri" w:cs="Arial"/>
          <w:sz w:val="21"/>
          <w:szCs w:val="21"/>
        </w:rPr>
        <w:t>一次</w:t>
      </w:r>
      <w:r w:rsidR="0000052B">
        <w:rPr>
          <w:rFonts w:ascii="Calibri" w:hAnsi="Calibri" w:cs="Arial" w:hint="eastAsia"/>
          <w:sz w:val="21"/>
          <w:szCs w:val="21"/>
        </w:rPr>
        <w:t>远程访问</w:t>
      </w:r>
      <w:r w:rsidR="0000052B">
        <w:rPr>
          <w:rFonts w:ascii="Calibri" w:hAnsi="Calibri" w:cs="Arial"/>
          <w:sz w:val="21"/>
          <w:szCs w:val="21"/>
        </w:rPr>
        <w:t>，</w:t>
      </w:r>
      <w:r w:rsidR="0000052B">
        <w:rPr>
          <w:rFonts w:ascii="Calibri" w:hAnsi="Calibri" w:cs="Arial" w:hint="eastAsia"/>
          <w:sz w:val="21"/>
          <w:szCs w:val="21"/>
        </w:rPr>
        <w:t>该设备</w:t>
      </w:r>
      <w:r w:rsidR="0000052B">
        <w:rPr>
          <w:rFonts w:ascii="Calibri" w:hAnsi="Calibri" w:cs="Arial"/>
          <w:sz w:val="21"/>
          <w:szCs w:val="21"/>
        </w:rPr>
        <w:t>可在</w:t>
      </w:r>
      <w:r w:rsidR="0000052B">
        <w:rPr>
          <w:rFonts w:ascii="Calibri" w:hAnsi="Calibri" w:cs="Arial" w:hint="eastAsia"/>
          <w:sz w:val="21"/>
          <w:szCs w:val="21"/>
        </w:rPr>
        <w:t>90</w:t>
      </w:r>
      <w:r w:rsidR="0000052B">
        <w:rPr>
          <w:rFonts w:ascii="Calibri" w:hAnsi="Calibri" w:cs="Arial" w:hint="eastAsia"/>
          <w:sz w:val="21"/>
          <w:szCs w:val="21"/>
        </w:rPr>
        <w:t>天内</w:t>
      </w:r>
      <w:r w:rsidR="0000052B">
        <w:rPr>
          <w:rFonts w:ascii="Calibri" w:hAnsi="Calibri" w:cs="Arial"/>
          <w:sz w:val="21"/>
          <w:szCs w:val="21"/>
        </w:rPr>
        <w:t>凭借个人账号，在非授权</w:t>
      </w:r>
      <w:r w:rsidR="0000052B">
        <w:rPr>
          <w:rFonts w:ascii="Calibri" w:hAnsi="Calibri" w:cs="Arial" w:hint="eastAsia"/>
          <w:sz w:val="21"/>
          <w:szCs w:val="21"/>
        </w:rPr>
        <w:t>IP</w:t>
      </w:r>
      <w:r w:rsidR="0000052B">
        <w:rPr>
          <w:rFonts w:ascii="Calibri" w:hAnsi="Calibri" w:cs="Arial" w:hint="eastAsia"/>
          <w:sz w:val="21"/>
          <w:szCs w:val="21"/>
        </w:rPr>
        <w:t>范围</w:t>
      </w:r>
      <w:r w:rsidR="0000052B">
        <w:rPr>
          <w:rFonts w:ascii="Calibri" w:hAnsi="Calibri" w:cs="Arial"/>
          <w:sz w:val="21"/>
          <w:szCs w:val="21"/>
        </w:rPr>
        <w:t>访问</w:t>
      </w:r>
      <w:r w:rsidR="0000052B">
        <w:rPr>
          <w:rFonts w:ascii="Calibri" w:hAnsi="Calibri" w:cs="Arial" w:hint="eastAsia"/>
          <w:sz w:val="21"/>
          <w:szCs w:val="21"/>
        </w:rPr>
        <w:t>机构订购</w:t>
      </w:r>
      <w:r w:rsidR="0000052B">
        <w:rPr>
          <w:rFonts w:ascii="Calibri" w:hAnsi="Calibri" w:cs="Arial"/>
          <w:sz w:val="21"/>
          <w:szCs w:val="21"/>
        </w:rPr>
        <w:t>的</w:t>
      </w:r>
      <w:r w:rsidR="0000052B">
        <w:rPr>
          <w:rFonts w:ascii="Calibri" w:hAnsi="Calibri" w:cs="Arial" w:hint="eastAsia"/>
          <w:sz w:val="21"/>
          <w:szCs w:val="21"/>
        </w:rPr>
        <w:t>相关</w:t>
      </w:r>
      <w:r w:rsidR="0000052B">
        <w:rPr>
          <w:rFonts w:ascii="Calibri" w:hAnsi="Calibri" w:cs="Arial" w:hint="eastAsia"/>
          <w:sz w:val="21"/>
          <w:szCs w:val="21"/>
        </w:rPr>
        <w:t>IEEE</w:t>
      </w:r>
      <w:r w:rsidR="0000052B">
        <w:rPr>
          <w:rFonts w:ascii="Calibri" w:hAnsi="Calibri" w:cs="Arial" w:hint="eastAsia"/>
          <w:sz w:val="21"/>
          <w:szCs w:val="21"/>
        </w:rPr>
        <w:t>资源</w:t>
      </w:r>
      <w:r w:rsidR="0000052B">
        <w:rPr>
          <w:rFonts w:ascii="Calibri" w:hAnsi="Calibri" w:cs="Arial"/>
          <w:sz w:val="21"/>
          <w:szCs w:val="21"/>
        </w:rPr>
        <w:t>。</w:t>
      </w:r>
    </w:p>
    <w:p w14:paraId="604F605A" w14:textId="77777777" w:rsidR="009A6AA0" w:rsidRDefault="009A6AA0">
      <w:pPr>
        <w:pStyle w:val="normal-n"/>
        <w:spacing w:before="0" w:after="0" w:line="300" w:lineRule="auto"/>
        <w:jc w:val="both"/>
        <w:rPr>
          <w:rFonts w:ascii="Calibri" w:hAnsi="Calibri" w:cs="Arial"/>
          <w:b/>
          <w:sz w:val="21"/>
          <w:szCs w:val="21"/>
        </w:rPr>
      </w:pPr>
    </w:p>
    <w:p w14:paraId="025580B8" w14:textId="6153A0DE" w:rsidR="002F54AB" w:rsidRPr="00B21B46" w:rsidRDefault="00B21B46">
      <w:pPr>
        <w:pStyle w:val="normal-n"/>
        <w:spacing w:before="0" w:after="0" w:line="300" w:lineRule="auto"/>
        <w:jc w:val="both"/>
        <w:rPr>
          <w:rFonts w:ascii="Calibri" w:hAnsi="Calibri" w:cs="Arial"/>
          <w:b/>
          <w:sz w:val="21"/>
          <w:szCs w:val="21"/>
        </w:rPr>
      </w:pPr>
      <w:r w:rsidRPr="00B21B46">
        <w:rPr>
          <w:rFonts w:ascii="Calibri" w:hAnsi="Calibri" w:cs="Arial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693056" behindDoc="0" locked="0" layoutInCell="1" allowOverlap="1" wp14:anchorId="64BCD9E5" wp14:editId="3C001E3A">
            <wp:simplePos x="0" y="0"/>
            <wp:positionH relativeFrom="margin">
              <wp:align>right</wp:align>
            </wp:positionH>
            <wp:positionV relativeFrom="paragraph">
              <wp:posOffset>190326</wp:posOffset>
            </wp:positionV>
            <wp:extent cx="2873375" cy="2485390"/>
            <wp:effectExtent l="95250" t="95250" r="79375" b="86360"/>
            <wp:wrapSquare wrapText="bothSides"/>
            <wp:docPr id="23" name="图片 23" descr="C:\Users\Olivia\Documents\WeChat Files\wxid_zh0xj35hgagc22\FileStorage\Temp\efb719e1cbaa09d4cf750952539c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via\Documents\WeChat Files\wxid_zh0xj35hgagc22\FileStorage\Temp\efb719e1cbaa09d4cf750952539c11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485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 w:rsidRPr="00B21B46">
        <w:rPr>
          <w:rFonts w:ascii="Calibri" w:hAnsi="Calibri" w:cs="Arial" w:hint="eastAsia"/>
          <w:b/>
          <w:sz w:val="21"/>
          <w:szCs w:val="21"/>
        </w:rPr>
        <w:t>设置远程访问</w:t>
      </w:r>
      <w:r w:rsidR="0000052B" w:rsidRPr="00B21B46">
        <w:rPr>
          <w:rFonts w:ascii="Calibri" w:hAnsi="Calibri" w:cs="Arial"/>
          <w:b/>
          <w:sz w:val="21"/>
          <w:szCs w:val="21"/>
        </w:rPr>
        <w:t>的步骤</w:t>
      </w:r>
      <w:r w:rsidR="0000052B" w:rsidRPr="00B21B46">
        <w:rPr>
          <w:rFonts w:ascii="Calibri" w:hAnsi="Calibri" w:cs="Arial"/>
          <w:b/>
          <w:sz w:val="21"/>
          <w:szCs w:val="21"/>
        </w:rPr>
        <w:t xml:space="preserve">: </w:t>
      </w:r>
    </w:p>
    <w:p w14:paraId="2537B2EA" w14:textId="77777777" w:rsidR="002F54AB" w:rsidRDefault="0000052B">
      <w:pPr>
        <w:pStyle w:val="number"/>
        <w:numPr>
          <w:ilvl w:val="0"/>
          <w:numId w:val="14"/>
        </w:numPr>
        <w:tabs>
          <w:tab w:val="clear" w:pos="720"/>
          <w:tab w:val="left" w:pos="851"/>
        </w:tabs>
        <w:spacing w:before="0" w:after="0" w:line="300" w:lineRule="auto"/>
        <w:ind w:leftChars="201" w:left="848" w:hangingChars="203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在需要</w:t>
      </w:r>
      <w:r>
        <w:rPr>
          <w:rFonts w:ascii="Calibri" w:hAnsi="Calibri" w:cs="Arial"/>
          <w:sz w:val="21"/>
          <w:szCs w:val="21"/>
        </w:rPr>
        <w:t>激活远程访问功能的设备上</w:t>
      </w:r>
      <w:r>
        <w:rPr>
          <w:rFonts w:ascii="Calibri" w:hAnsi="Calibri" w:cs="Arial" w:hint="eastAsia"/>
          <w:sz w:val="21"/>
          <w:szCs w:val="21"/>
        </w:rPr>
        <w:t>登陆</w:t>
      </w:r>
      <w:r>
        <w:rPr>
          <w:rFonts w:ascii="Calibri" w:hAnsi="Calibri" w:cs="Arial"/>
          <w:sz w:val="21"/>
          <w:szCs w:val="21"/>
        </w:rPr>
        <w:t>个人账号，</w:t>
      </w:r>
      <w:r>
        <w:rPr>
          <w:rFonts w:ascii="Calibri" w:hAnsi="Calibri" w:cs="Arial" w:hint="eastAsia"/>
          <w:sz w:val="21"/>
          <w:szCs w:val="21"/>
        </w:rPr>
        <w:t>并在</w:t>
      </w:r>
      <w:r>
        <w:rPr>
          <w:rFonts w:ascii="Calibri" w:hAnsi="Calibri" w:cs="Arial"/>
          <w:sz w:val="21"/>
          <w:szCs w:val="21"/>
        </w:rPr>
        <w:t>授权</w:t>
      </w:r>
      <w:r>
        <w:rPr>
          <w:rFonts w:ascii="Calibri" w:hAnsi="Calibri" w:cs="Arial" w:hint="eastAsia"/>
          <w:sz w:val="21"/>
          <w:szCs w:val="21"/>
        </w:rPr>
        <w:t>IP</w:t>
      </w:r>
      <w:r>
        <w:rPr>
          <w:rFonts w:ascii="Calibri" w:hAnsi="Calibri" w:cs="Arial" w:hint="eastAsia"/>
          <w:sz w:val="21"/>
          <w:szCs w:val="21"/>
        </w:rPr>
        <w:t>范围内（如上图</w:t>
      </w:r>
      <w:r>
        <w:rPr>
          <w:rFonts w:ascii="Calibri" w:hAnsi="Calibri" w:cs="Arial"/>
          <w:sz w:val="21"/>
          <w:szCs w:val="21"/>
        </w:rPr>
        <w:t>，</w:t>
      </w:r>
      <w:r>
        <w:rPr>
          <w:rFonts w:ascii="Calibri" w:hAnsi="Calibri" w:cs="Arial" w:hint="eastAsia"/>
          <w:sz w:val="21"/>
          <w:szCs w:val="21"/>
        </w:rPr>
        <w:t>平台首页显示</w:t>
      </w:r>
      <w:r>
        <w:rPr>
          <w:rFonts w:ascii="Calibri" w:hAnsi="Calibri" w:cs="Arial"/>
          <w:sz w:val="21"/>
          <w:szCs w:val="21"/>
        </w:rPr>
        <w:t>登陆机构</w:t>
      </w:r>
      <w:r>
        <w:rPr>
          <w:rFonts w:ascii="Calibri" w:hAnsi="Calibri" w:cs="Arial" w:hint="eastAsia"/>
          <w:sz w:val="21"/>
          <w:szCs w:val="21"/>
        </w:rPr>
        <w:t>账号）访问</w:t>
      </w:r>
      <w:r>
        <w:rPr>
          <w:rFonts w:ascii="Calibri" w:hAnsi="Calibri" w:cs="Arial" w:hint="eastAsia"/>
          <w:sz w:val="21"/>
          <w:szCs w:val="21"/>
        </w:rPr>
        <w:t>IEEE X</w:t>
      </w:r>
      <w:r>
        <w:rPr>
          <w:rFonts w:ascii="Calibri" w:hAnsi="Calibri" w:cs="Arial"/>
          <w:sz w:val="21"/>
          <w:szCs w:val="21"/>
        </w:rPr>
        <w:t>plore</w:t>
      </w:r>
      <w:r>
        <w:rPr>
          <w:rFonts w:ascii="Calibri" w:hAnsi="Calibri" w:cs="Arial"/>
          <w:sz w:val="21"/>
          <w:szCs w:val="21"/>
        </w:rPr>
        <w:t>平台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64D78AF5" w14:textId="77777777" w:rsidR="002F54AB" w:rsidRDefault="0000052B">
      <w:pPr>
        <w:pStyle w:val="number"/>
        <w:numPr>
          <w:ilvl w:val="0"/>
          <w:numId w:val="14"/>
        </w:numPr>
        <w:tabs>
          <w:tab w:val="clear" w:pos="720"/>
          <w:tab w:val="left" w:pos="851"/>
        </w:tabs>
        <w:spacing w:before="0" w:after="0" w:line="300" w:lineRule="auto"/>
        <w:ind w:leftChars="201" w:left="848" w:hangingChars="203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在首页“</w:t>
      </w:r>
      <w:r>
        <w:rPr>
          <w:rFonts w:ascii="Calibri" w:hAnsi="Calibri" w:cs="Arial" w:hint="eastAsia"/>
          <w:sz w:val="21"/>
          <w:szCs w:val="21"/>
        </w:rPr>
        <w:t>My Settings</w:t>
      </w:r>
      <w:r>
        <w:rPr>
          <w:rFonts w:ascii="Calibri" w:hAnsi="Calibri" w:cs="Arial" w:hint="eastAsia"/>
          <w:sz w:val="21"/>
          <w:szCs w:val="21"/>
        </w:rPr>
        <w:t>”标签下，选择“</w:t>
      </w:r>
      <w:r>
        <w:rPr>
          <w:rFonts w:ascii="Calibri" w:hAnsi="Calibri" w:cs="Arial" w:hint="eastAsia"/>
          <w:sz w:val="21"/>
          <w:szCs w:val="21"/>
        </w:rPr>
        <w:t>Remote Access</w:t>
      </w:r>
      <w:r>
        <w:rPr>
          <w:rFonts w:ascii="Calibri" w:hAnsi="Calibri" w:cs="Arial" w:hint="eastAsia"/>
          <w:sz w:val="21"/>
          <w:szCs w:val="21"/>
        </w:rPr>
        <w:t>”。</w:t>
      </w:r>
    </w:p>
    <w:p w14:paraId="3BFAC294" w14:textId="77777777" w:rsidR="002F54AB" w:rsidRDefault="0000052B">
      <w:pPr>
        <w:pStyle w:val="number"/>
        <w:numPr>
          <w:ilvl w:val="0"/>
          <w:numId w:val="14"/>
        </w:numPr>
        <w:tabs>
          <w:tab w:val="clear" w:pos="720"/>
          <w:tab w:val="left" w:pos="851"/>
        </w:tabs>
        <w:spacing w:before="0" w:after="0" w:line="300" w:lineRule="auto"/>
        <w:ind w:leftChars="201" w:left="848" w:hangingChars="203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根据提示配对设备。</w:t>
      </w:r>
    </w:p>
    <w:p w14:paraId="1E077EFC" w14:textId="77777777" w:rsidR="002F54AB" w:rsidRDefault="0000052B">
      <w:pPr>
        <w:pStyle w:val="number"/>
        <w:numPr>
          <w:ilvl w:val="0"/>
          <w:numId w:val="14"/>
        </w:numPr>
        <w:tabs>
          <w:tab w:val="clear" w:pos="720"/>
          <w:tab w:val="left" w:pos="851"/>
        </w:tabs>
        <w:spacing w:line="300" w:lineRule="auto"/>
        <w:ind w:leftChars="201" w:left="848" w:hangingChars="203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配对成功后，</w:t>
      </w:r>
      <w:r>
        <w:rPr>
          <w:rFonts w:ascii="Calibri" w:hAnsi="Calibri" w:cs="Arial" w:hint="eastAsia"/>
          <w:sz w:val="21"/>
          <w:szCs w:val="21"/>
        </w:rPr>
        <w:t>90</w:t>
      </w:r>
      <w:r>
        <w:rPr>
          <w:rFonts w:ascii="Calibri" w:hAnsi="Calibri" w:cs="Arial" w:hint="eastAsia"/>
          <w:sz w:val="21"/>
          <w:szCs w:val="21"/>
        </w:rPr>
        <w:t>天内这台设备将可以在任何地方，通过同一个浏览器访问下载机构订购的</w:t>
      </w:r>
      <w:r>
        <w:rPr>
          <w:rFonts w:ascii="Calibri" w:hAnsi="Calibri" w:cs="Arial" w:hint="eastAsia"/>
          <w:sz w:val="21"/>
          <w:szCs w:val="21"/>
        </w:rPr>
        <w:t>IEEE</w:t>
      </w:r>
      <w:r>
        <w:rPr>
          <w:rFonts w:ascii="Calibri" w:hAnsi="Calibri" w:cs="Arial" w:hint="eastAsia"/>
          <w:sz w:val="21"/>
          <w:szCs w:val="21"/>
        </w:rPr>
        <w:t>资源。（即配对账号时用的</w:t>
      </w:r>
      <w:r>
        <w:rPr>
          <w:rFonts w:ascii="Calibri" w:hAnsi="Calibri" w:cs="Arial" w:hint="eastAsia"/>
          <w:sz w:val="21"/>
          <w:szCs w:val="21"/>
        </w:rPr>
        <w:t>Firefox</w:t>
      </w:r>
      <w:r>
        <w:rPr>
          <w:rFonts w:ascii="Calibri" w:hAnsi="Calibri" w:cs="Arial" w:hint="eastAsia"/>
          <w:sz w:val="21"/>
          <w:szCs w:val="21"/>
        </w:rPr>
        <w:t>浏览器，之后在非授权</w:t>
      </w:r>
      <w:r>
        <w:rPr>
          <w:rFonts w:ascii="Calibri" w:hAnsi="Calibri" w:cs="Arial" w:hint="eastAsia"/>
          <w:sz w:val="21"/>
          <w:szCs w:val="21"/>
        </w:rPr>
        <w:t>IP</w:t>
      </w:r>
      <w:r>
        <w:rPr>
          <w:rFonts w:ascii="Calibri" w:hAnsi="Calibri" w:cs="Arial" w:hint="eastAsia"/>
          <w:sz w:val="21"/>
          <w:szCs w:val="21"/>
        </w:rPr>
        <w:t>范围内下载文献，也必须是</w:t>
      </w:r>
      <w:r>
        <w:rPr>
          <w:rFonts w:ascii="Calibri" w:hAnsi="Calibri" w:cs="Arial" w:hint="eastAsia"/>
          <w:sz w:val="21"/>
          <w:szCs w:val="21"/>
        </w:rPr>
        <w:t>Firefox</w:t>
      </w:r>
      <w:r>
        <w:rPr>
          <w:rFonts w:ascii="Calibri" w:hAnsi="Calibri" w:cs="Arial" w:hint="eastAsia"/>
          <w:sz w:val="21"/>
          <w:szCs w:val="21"/>
        </w:rPr>
        <w:t>浏览器。）</w:t>
      </w:r>
    </w:p>
    <w:p w14:paraId="209F4D82" w14:textId="77777777" w:rsidR="002F54AB" w:rsidRDefault="0000052B">
      <w:pPr>
        <w:pStyle w:val="number"/>
        <w:numPr>
          <w:ilvl w:val="0"/>
          <w:numId w:val="14"/>
        </w:numPr>
        <w:tabs>
          <w:tab w:val="clear" w:pos="720"/>
          <w:tab w:val="left" w:pos="851"/>
        </w:tabs>
        <w:spacing w:line="300" w:lineRule="auto"/>
        <w:ind w:leftChars="201" w:left="848" w:hangingChars="203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90</w:t>
      </w:r>
      <w:r>
        <w:rPr>
          <w:rFonts w:ascii="Calibri" w:hAnsi="Calibri" w:cs="Arial" w:hint="eastAsia"/>
          <w:sz w:val="21"/>
          <w:szCs w:val="21"/>
        </w:rPr>
        <w:t>天后，此配对将自动失效，用户需要重新配对。</w:t>
      </w:r>
    </w:p>
    <w:p w14:paraId="1A6D4467" w14:textId="77777777" w:rsidR="002F54AB" w:rsidRDefault="0000052B">
      <w:pPr>
        <w:pStyle w:val="number"/>
        <w:numPr>
          <w:ilvl w:val="0"/>
          <w:numId w:val="14"/>
        </w:numPr>
        <w:tabs>
          <w:tab w:val="clear" w:pos="720"/>
          <w:tab w:val="left" w:pos="851"/>
        </w:tabs>
        <w:spacing w:line="300" w:lineRule="auto"/>
        <w:ind w:leftChars="201" w:left="848" w:hangingChars="203" w:hanging="426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或者失效</w:t>
      </w:r>
      <w:r>
        <w:rPr>
          <w:rFonts w:ascii="Calibri" w:hAnsi="Calibri" w:cs="Arial"/>
          <w:sz w:val="21"/>
          <w:szCs w:val="21"/>
        </w:rPr>
        <w:t>之前，在</w:t>
      </w:r>
      <w:r>
        <w:rPr>
          <w:rFonts w:ascii="Calibri" w:hAnsi="Calibri" w:cs="Arial" w:hint="eastAsia"/>
          <w:sz w:val="21"/>
          <w:szCs w:val="21"/>
        </w:rPr>
        <w:t>“</w:t>
      </w:r>
      <w:r>
        <w:rPr>
          <w:rFonts w:ascii="Calibri" w:hAnsi="Calibri" w:cs="Arial" w:hint="eastAsia"/>
          <w:sz w:val="21"/>
          <w:szCs w:val="21"/>
        </w:rPr>
        <w:t>My Settings</w:t>
      </w:r>
      <w:r>
        <w:rPr>
          <w:rFonts w:ascii="Calibri" w:hAnsi="Calibri" w:cs="Arial" w:hint="eastAsia"/>
          <w:sz w:val="21"/>
          <w:szCs w:val="21"/>
        </w:rPr>
        <w:t>”下的“</w:t>
      </w:r>
      <w:r>
        <w:rPr>
          <w:rFonts w:ascii="Calibri" w:hAnsi="Calibri" w:cs="Arial" w:hint="eastAsia"/>
          <w:sz w:val="21"/>
          <w:szCs w:val="21"/>
        </w:rPr>
        <w:t>Remote Access</w:t>
      </w:r>
      <w:r>
        <w:rPr>
          <w:rFonts w:ascii="Calibri" w:hAnsi="Calibri" w:cs="Arial" w:hint="eastAsia"/>
          <w:sz w:val="21"/>
          <w:szCs w:val="21"/>
        </w:rPr>
        <w:t>”内直接点击“</w:t>
      </w:r>
      <w:r>
        <w:rPr>
          <w:rFonts w:ascii="Calibri" w:hAnsi="Calibri" w:cs="Arial" w:hint="eastAsia"/>
          <w:sz w:val="21"/>
          <w:szCs w:val="21"/>
        </w:rPr>
        <w:t>Refresh Remote Access</w:t>
      </w:r>
      <w:r>
        <w:rPr>
          <w:rFonts w:ascii="Calibri" w:hAnsi="Calibri" w:cs="Arial" w:hint="eastAsia"/>
          <w:sz w:val="21"/>
          <w:szCs w:val="21"/>
        </w:rPr>
        <w:t>”（但必须是同一设备，同一浏览器的前提下）。</w:t>
      </w:r>
    </w:p>
    <w:p w14:paraId="6CE5E487" w14:textId="77777777" w:rsidR="002F54AB" w:rsidRDefault="0000052B">
      <w:pPr>
        <w:pStyle w:val="note"/>
        <w:spacing w:before="0" w:after="0" w:line="300" w:lineRule="auto"/>
        <w:jc w:val="both"/>
        <w:rPr>
          <w:rFonts w:ascii="Calibri" w:hAnsi="Calibri" w:cs="Arial"/>
          <w:i w:val="0"/>
          <w:iCs w:val="0"/>
          <w:sz w:val="21"/>
          <w:szCs w:val="21"/>
        </w:rPr>
      </w:pPr>
      <w:r>
        <w:rPr>
          <w:rFonts w:ascii="Calibri" w:hAnsi="Calibri" w:cs="Arial"/>
          <w:i w:val="0"/>
          <w:iCs w:val="0"/>
          <w:sz w:val="21"/>
          <w:szCs w:val="21"/>
        </w:rPr>
        <w:t>Notes:</w:t>
      </w:r>
    </w:p>
    <w:p w14:paraId="4A7D0953" w14:textId="77777777" w:rsidR="002F54AB" w:rsidRDefault="0000052B">
      <w:pPr>
        <w:pStyle w:val="bullet1"/>
        <w:numPr>
          <w:ilvl w:val="0"/>
          <w:numId w:val="15"/>
        </w:numPr>
        <w:spacing w:before="0" w:after="0" w:line="300" w:lineRule="auto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 w:hint="eastAsia"/>
          <w:i/>
          <w:color w:val="E37222"/>
          <w:sz w:val="21"/>
          <w:szCs w:val="21"/>
        </w:rPr>
        <w:t>配对设备（即笔记本电脑，平板电脑或手机）。所以开通此功能和之后下载文献必须是同一台设备。</w:t>
      </w:r>
    </w:p>
    <w:p w14:paraId="39DB9FC7" w14:textId="77777777" w:rsidR="002F54AB" w:rsidRDefault="0000052B">
      <w:pPr>
        <w:pStyle w:val="bullet1"/>
        <w:numPr>
          <w:ilvl w:val="0"/>
          <w:numId w:val="15"/>
        </w:numPr>
        <w:spacing w:line="300" w:lineRule="auto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 w:hint="eastAsia"/>
          <w:i/>
          <w:color w:val="E37222"/>
          <w:sz w:val="21"/>
          <w:szCs w:val="21"/>
        </w:rPr>
        <w:t>配对时的浏览器与配对成功后远程访问的浏览器必须是同一个。期间，建议您不要升级浏览器，以免配对失效。</w:t>
      </w:r>
    </w:p>
    <w:p w14:paraId="398D5AFA" w14:textId="77777777" w:rsidR="002F54AB" w:rsidRDefault="0000052B">
      <w:pPr>
        <w:pStyle w:val="bullet1"/>
        <w:numPr>
          <w:ilvl w:val="0"/>
          <w:numId w:val="15"/>
        </w:numPr>
        <w:spacing w:line="300" w:lineRule="auto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 w:hint="eastAsia"/>
          <w:i/>
          <w:color w:val="E37222"/>
          <w:sz w:val="21"/>
          <w:szCs w:val="21"/>
        </w:rPr>
        <w:t>账号的有效期是</w:t>
      </w:r>
      <w:r>
        <w:rPr>
          <w:rFonts w:ascii="Calibri" w:hAnsi="Calibri" w:cs="Arial"/>
          <w:i/>
          <w:color w:val="E37222"/>
          <w:sz w:val="21"/>
          <w:szCs w:val="21"/>
        </w:rPr>
        <w:t>90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天。</w:t>
      </w:r>
    </w:p>
    <w:p w14:paraId="7EE7FFCF" w14:textId="77777777" w:rsidR="002F54AB" w:rsidRDefault="002F54AB">
      <w:pPr>
        <w:pStyle w:val="bullet1"/>
        <w:tabs>
          <w:tab w:val="left" w:pos="720"/>
        </w:tabs>
        <w:spacing w:line="300" w:lineRule="auto"/>
        <w:ind w:left="360"/>
        <w:jc w:val="both"/>
        <w:rPr>
          <w:rFonts w:ascii="Calibri" w:hAnsi="Calibri" w:cs="Arial"/>
          <w:i/>
          <w:color w:val="E37222"/>
          <w:sz w:val="21"/>
          <w:szCs w:val="21"/>
        </w:rPr>
      </w:pPr>
    </w:p>
    <w:p w14:paraId="254DA3FC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43" w:name="_Toc123828331"/>
      <w:r>
        <w:rPr>
          <w:rFonts w:ascii="Calibri" w:hAnsi="Calibri" w:cs="Arial"/>
          <w:b/>
          <w:bCs/>
          <w:color w:val="E37222"/>
          <w:sz w:val="21"/>
          <w:szCs w:val="21"/>
        </w:rPr>
        <w:t>设置检索偏好</w:t>
      </w:r>
      <w:bookmarkEnd w:id="43"/>
    </w:p>
    <w:p w14:paraId="2E98B0B9" w14:textId="77777777" w:rsidR="002F54AB" w:rsidRDefault="00B21B46" w:rsidP="00B21B46">
      <w:pPr>
        <w:pStyle w:val="normal-n"/>
        <w:spacing w:before="0" w:after="0" w:line="300" w:lineRule="auto"/>
        <w:ind w:firstLineChars="200" w:firstLine="400"/>
        <w:jc w:val="both"/>
        <w:rPr>
          <w:rFonts w:ascii="Calibri" w:hAnsi="Calibri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B947075" wp14:editId="5CACF89E">
            <wp:simplePos x="0" y="0"/>
            <wp:positionH relativeFrom="margin">
              <wp:posOffset>3562985</wp:posOffset>
            </wp:positionH>
            <wp:positionV relativeFrom="paragraph">
              <wp:posOffset>43180</wp:posOffset>
            </wp:positionV>
            <wp:extent cx="3280410" cy="1966595"/>
            <wp:effectExtent l="95250" t="95250" r="91440" b="90805"/>
            <wp:wrapSquare wrapText="bothSides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966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ascii="Calibri" w:hAnsi="Arial" w:cs="Arial"/>
          <w:sz w:val="21"/>
          <w:szCs w:val="21"/>
        </w:rPr>
        <w:t>用户可以设置检索偏好</w:t>
      </w:r>
      <w:r w:rsidR="0000052B">
        <w:rPr>
          <w:rFonts w:ascii="Calibri" w:hAnsi="Arial" w:cs="Arial" w:hint="eastAsia"/>
          <w:sz w:val="21"/>
          <w:szCs w:val="21"/>
        </w:rPr>
        <w:t>或者</w:t>
      </w:r>
      <w:r w:rsidR="0000052B">
        <w:rPr>
          <w:rFonts w:ascii="Calibri" w:hAnsi="Arial" w:cs="Arial"/>
          <w:sz w:val="21"/>
          <w:szCs w:val="21"/>
        </w:rPr>
        <w:t>更改默认检索设置，</w:t>
      </w:r>
      <w:r w:rsidR="0000052B">
        <w:rPr>
          <w:rFonts w:ascii="Calibri" w:hAnsi="Arial" w:cs="Arial" w:hint="eastAsia"/>
          <w:sz w:val="21"/>
          <w:szCs w:val="21"/>
        </w:rPr>
        <w:t>并</w:t>
      </w:r>
      <w:r w:rsidR="0000052B">
        <w:rPr>
          <w:rFonts w:ascii="Calibri" w:hAnsi="Arial" w:cs="Arial"/>
          <w:sz w:val="21"/>
          <w:szCs w:val="21"/>
        </w:rPr>
        <w:t>将</w:t>
      </w:r>
      <w:r w:rsidR="0000052B">
        <w:rPr>
          <w:rFonts w:ascii="Calibri" w:hAnsi="Arial" w:cs="Arial" w:hint="eastAsia"/>
          <w:sz w:val="21"/>
          <w:szCs w:val="21"/>
        </w:rPr>
        <w:t>其</w:t>
      </w:r>
      <w:r w:rsidR="0000052B">
        <w:rPr>
          <w:rFonts w:ascii="Calibri" w:hAnsi="Arial" w:cs="Arial"/>
          <w:sz w:val="21"/>
          <w:szCs w:val="21"/>
        </w:rPr>
        <w:t>运用到所有的检索中。</w:t>
      </w:r>
      <w:r w:rsidR="0000052B">
        <w:rPr>
          <w:rFonts w:ascii="Calibri" w:hAnsi="Arial" w:cs="Arial" w:hint="eastAsia"/>
          <w:sz w:val="21"/>
          <w:szCs w:val="21"/>
        </w:rPr>
        <w:t>同时</w:t>
      </w:r>
      <w:r w:rsidR="0000052B">
        <w:rPr>
          <w:rFonts w:ascii="Calibri" w:hAnsi="Calibri" w:cs="Arial"/>
          <w:sz w:val="21"/>
          <w:szCs w:val="21"/>
        </w:rPr>
        <w:t>IEEE</w:t>
      </w:r>
      <w:r w:rsidR="0000052B">
        <w:rPr>
          <w:rFonts w:ascii="Calibri" w:hAnsi="Arial" w:cs="Arial"/>
          <w:sz w:val="21"/>
          <w:szCs w:val="21"/>
        </w:rPr>
        <w:t>会员</w:t>
      </w:r>
      <w:r w:rsidR="0000052B">
        <w:rPr>
          <w:rFonts w:ascii="Calibri" w:hAnsi="Arial" w:cs="Arial" w:hint="eastAsia"/>
          <w:sz w:val="21"/>
          <w:szCs w:val="21"/>
        </w:rPr>
        <w:t>也</w:t>
      </w:r>
      <w:r w:rsidR="0000052B">
        <w:rPr>
          <w:rFonts w:ascii="Calibri" w:hAnsi="Arial" w:cs="Arial"/>
          <w:sz w:val="21"/>
          <w:szCs w:val="21"/>
        </w:rPr>
        <w:t>可以更改下载引文信息</w:t>
      </w:r>
      <w:r w:rsidR="0000052B">
        <w:rPr>
          <w:rFonts w:ascii="Calibri" w:hAnsi="Arial" w:cs="Arial" w:hint="eastAsia"/>
          <w:sz w:val="21"/>
          <w:szCs w:val="21"/>
        </w:rPr>
        <w:t>时的下载</w:t>
      </w:r>
      <w:r w:rsidR="0000052B">
        <w:rPr>
          <w:rFonts w:ascii="Calibri" w:hAnsi="Arial" w:cs="Arial"/>
          <w:sz w:val="21"/>
          <w:szCs w:val="21"/>
        </w:rPr>
        <w:t>方式。</w:t>
      </w:r>
      <w:r w:rsidR="0000052B">
        <w:rPr>
          <w:rFonts w:ascii="Calibri" w:hAnsi="Arial" w:cs="Arial" w:hint="eastAsia"/>
          <w:sz w:val="21"/>
          <w:szCs w:val="21"/>
        </w:rPr>
        <w:t>用户只需</w:t>
      </w:r>
      <w:r w:rsidR="0000052B">
        <w:rPr>
          <w:rFonts w:ascii="Calibri" w:hAnsi="Arial" w:cs="Arial"/>
          <w:sz w:val="21"/>
          <w:szCs w:val="21"/>
        </w:rPr>
        <w:t>点击</w:t>
      </w:r>
      <w:r w:rsidR="0000052B">
        <w:rPr>
          <w:rFonts w:ascii="Calibri" w:hAnsi="Arial" w:cs="Arial" w:hint="eastAsia"/>
          <w:sz w:val="21"/>
          <w:szCs w:val="21"/>
        </w:rPr>
        <w:t>页面上方“</w:t>
      </w:r>
      <w:r w:rsidR="0000052B">
        <w:rPr>
          <w:rFonts w:ascii="Calibri" w:hAnsi="Arial" w:cs="Arial" w:hint="eastAsia"/>
          <w:sz w:val="21"/>
          <w:szCs w:val="21"/>
        </w:rPr>
        <w:t>My Settings</w:t>
      </w:r>
      <w:r w:rsidR="0000052B">
        <w:rPr>
          <w:rFonts w:ascii="Calibri" w:hAnsi="Arial" w:cs="Arial" w:hint="eastAsia"/>
          <w:sz w:val="21"/>
          <w:szCs w:val="21"/>
        </w:rPr>
        <w:t>”下</w:t>
      </w:r>
      <w:r w:rsidR="0000052B">
        <w:rPr>
          <w:rFonts w:ascii="Calibri" w:hAnsi="Arial" w:cs="Arial"/>
          <w:sz w:val="21"/>
          <w:szCs w:val="21"/>
        </w:rPr>
        <w:t>的</w:t>
      </w:r>
      <w:r w:rsidR="0000052B">
        <w:rPr>
          <w:rFonts w:ascii="Calibri" w:hAnsi="Calibri" w:cs="Arial" w:hint="eastAsia"/>
          <w:sz w:val="21"/>
          <w:szCs w:val="21"/>
        </w:rPr>
        <w:t>“</w:t>
      </w:r>
      <w:r w:rsidR="0000052B">
        <w:rPr>
          <w:rFonts w:ascii="Calibri" w:hAnsi="Calibri" w:cs="Arial" w:hint="eastAsia"/>
          <w:sz w:val="21"/>
          <w:szCs w:val="21"/>
        </w:rPr>
        <w:t>Preferences</w:t>
      </w:r>
      <w:r w:rsidR="0000052B">
        <w:rPr>
          <w:rFonts w:ascii="Calibri" w:hAnsi="Calibri" w:cs="Arial" w:hint="eastAsia"/>
          <w:sz w:val="21"/>
          <w:szCs w:val="21"/>
        </w:rPr>
        <w:t>”</w:t>
      </w:r>
      <w:r w:rsidR="0000052B">
        <w:rPr>
          <w:rFonts w:ascii="Calibri" w:hAnsi="Arial" w:cs="Arial"/>
          <w:sz w:val="21"/>
          <w:szCs w:val="21"/>
        </w:rPr>
        <w:t>，弹出下面的对话框</w:t>
      </w:r>
      <w:r w:rsidR="0000052B">
        <w:rPr>
          <w:rFonts w:ascii="Calibri" w:hAnsi="Arial" w:cs="Arial" w:hint="eastAsia"/>
          <w:sz w:val="21"/>
          <w:szCs w:val="21"/>
        </w:rPr>
        <w:t>。在此设置适合检索偏好，最后点击“</w:t>
      </w:r>
      <w:r w:rsidR="0000052B">
        <w:rPr>
          <w:rFonts w:ascii="Calibri" w:hAnsi="Arial" w:cs="Arial" w:hint="eastAsia"/>
          <w:sz w:val="21"/>
          <w:szCs w:val="21"/>
        </w:rPr>
        <w:t>Update</w:t>
      </w:r>
      <w:r w:rsidR="0000052B">
        <w:rPr>
          <w:rFonts w:ascii="Calibri" w:hAnsi="Arial" w:cs="Arial" w:hint="eastAsia"/>
          <w:sz w:val="21"/>
          <w:szCs w:val="21"/>
        </w:rPr>
        <w:t>”保存更新好的检索设置。</w:t>
      </w:r>
    </w:p>
    <w:p w14:paraId="32C06932" w14:textId="77777777" w:rsidR="00741A89" w:rsidRDefault="00741A89" w:rsidP="00741A89">
      <w:pPr>
        <w:pStyle w:val="indent1"/>
        <w:spacing w:before="0" w:after="0"/>
        <w:ind w:left="0"/>
        <w:jc w:val="both"/>
        <w:rPr>
          <w:rFonts w:ascii="Calibri" w:hAnsi="Calibri" w:cs="Arial"/>
          <w:sz w:val="21"/>
          <w:szCs w:val="21"/>
        </w:rPr>
      </w:pPr>
    </w:p>
    <w:p w14:paraId="1A9081A7" w14:textId="77777777" w:rsidR="002F54AB" w:rsidRPr="00B21B46" w:rsidRDefault="0000052B">
      <w:pPr>
        <w:widowControl/>
        <w:spacing w:line="300" w:lineRule="auto"/>
        <w:rPr>
          <w:rFonts w:cs="Arial"/>
          <w:b/>
          <w:color w:val="333333"/>
          <w:kern w:val="0"/>
          <w:szCs w:val="21"/>
        </w:rPr>
      </w:pPr>
      <w:r w:rsidRPr="00B21B46">
        <w:rPr>
          <w:rFonts w:hAnsi="Arial" w:cs="Arial"/>
          <w:b/>
          <w:color w:val="333333"/>
          <w:kern w:val="0"/>
          <w:szCs w:val="21"/>
        </w:rPr>
        <w:t>检索选项</w:t>
      </w:r>
      <w:r w:rsidRPr="00B21B46">
        <w:rPr>
          <w:rFonts w:cs="Arial" w:hint="eastAsia"/>
          <w:b/>
          <w:color w:val="333333"/>
          <w:kern w:val="0"/>
          <w:szCs w:val="21"/>
        </w:rPr>
        <w:t>（</w:t>
      </w:r>
      <w:r w:rsidRPr="00B21B46">
        <w:rPr>
          <w:rFonts w:cs="Arial"/>
          <w:b/>
          <w:color w:val="333333"/>
          <w:kern w:val="0"/>
          <w:szCs w:val="21"/>
        </w:rPr>
        <w:t>Search Options</w:t>
      </w:r>
      <w:r w:rsidRPr="00B21B46">
        <w:rPr>
          <w:rFonts w:cs="Arial" w:hint="eastAsia"/>
          <w:b/>
          <w:color w:val="333333"/>
          <w:kern w:val="0"/>
          <w:szCs w:val="21"/>
        </w:rPr>
        <w:t>）：</w:t>
      </w:r>
    </w:p>
    <w:p w14:paraId="34CA9905" w14:textId="77777777" w:rsidR="002F54AB" w:rsidRDefault="0000052B">
      <w:pPr>
        <w:pStyle w:val="af6"/>
        <w:widowControl/>
        <w:numPr>
          <w:ilvl w:val="0"/>
          <w:numId w:val="16"/>
        </w:numPr>
        <w:spacing w:line="300" w:lineRule="auto"/>
        <w:ind w:firstLineChars="0"/>
        <w:rPr>
          <w:rFonts w:cs="Arial"/>
          <w:color w:val="333333"/>
          <w:kern w:val="0"/>
          <w:szCs w:val="21"/>
        </w:rPr>
      </w:pPr>
      <w:r>
        <w:rPr>
          <w:rFonts w:hAnsi="Arial" w:cs="Arial"/>
          <w:color w:val="333333"/>
          <w:kern w:val="0"/>
          <w:szCs w:val="21"/>
        </w:rPr>
        <w:t>在</w:t>
      </w:r>
      <w:r>
        <w:rPr>
          <w:rFonts w:cs="Arial"/>
          <w:color w:val="333333"/>
          <w:kern w:val="0"/>
          <w:szCs w:val="21"/>
        </w:rPr>
        <w:t>Search</w:t>
      </w:r>
      <w:r>
        <w:rPr>
          <w:rFonts w:hAnsi="Arial" w:cs="Arial"/>
          <w:color w:val="333333"/>
          <w:kern w:val="0"/>
          <w:szCs w:val="21"/>
        </w:rPr>
        <w:t>中选择检索范围在元数据字段还是全文及元数据字段</w:t>
      </w:r>
      <w:r>
        <w:rPr>
          <w:rFonts w:hAnsi="Arial" w:cs="Arial" w:hint="eastAsia"/>
          <w:color w:val="333333"/>
          <w:kern w:val="0"/>
          <w:szCs w:val="21"/>
        </w:rPr>
        <w:t>。</w:t>
      </w:r>
    </w:p>
    <w:p w14:paraId="5B5D14E1" w14:textId="77777777" w:rsidR="002F54AB" w:rsidRDefault="0000052B">
      <w:pPr>
        <w:pStyle w:val="af6"/>
        <w:widowControl/>
        <w:numPr>
          <w:ilvl w:val="0"/>
          <w:numId w:val="16"/>
        </w:numPr>
        <w:spacing w:line="300" w:lineRule="auto"/>
        <w:ind w:firstLineChars="0"/>
        <w:rPr>
          <w:rFonts w:cs="Arial"/>
          <w:color w:val="333333"/>
          <w:kern w:val="0"/>
          <w:szCs w:val="21"/>
        </w:rPr>
      </w:pPr>
      <w:r>
        <w:rPr>
          <w:rFonts w:hAnsi="Arial" w:cs="Arial"/>
          <w:color w:val="333333"/>
          <w:kern w:val="0"/>
          <w:szCs w:val="21"/>
        </w:rPr>
        <w:t>在</w:t>
      </w:r>
      <w:r>
        <w:rPr>
          <w:rFonts w:cs="Arial"/>
          <w:color w:val="333333"/>
          <w:kern w:val="0"/>
          <w:szCs w:val="21"/>
        </w:rPr>
        <w:t>Search History Recording</w:t>
      </w:r>
      <w:r>
        <w:rPr>
          <w:rFonts w:hAnsi="Arial" w:cs="Arial"/>
          <w:color w:val="333333"/>
          <w:kern w:val="0"/>
          <w:szCs w:val="21"/>
        </w:rPr>
        <w:t>中选择开启还是关闭检索历史记录</w:t>
      </w:r>
      <w:r>
        <w:rPr>
          <w:rFonts w:hAnsi="Arial" w:cs="Arial" w:hint="eastAsia"/>
          <w:color w:val="333333"/>
          <w:kern w:val="0"/>
          <w:szCs w:val="21"/>
        </w:rPr>
        <w:t>。</w:t>
      </w:r>
    </w:p>
    <w:p w14:paraId="1CF6E132" w14:textId="77777777" w:rsidR="002F54AB" w:rsidRDefault="0000052B">
      <w:pPr>
        <w:pStyle w:val="af6"/>
        <w:widowControl/>
        <w:numPr>
          <w:ilvl w:val="0"/>
          <w:numId w:val="17"/>
        </w:numPr>
        <w:spacing w:line="300" w:lineRule="auto"/>
        <w:ind w:firstLineChars="0"/>
        <w:rPr>
          <w:rFonts w:cs="Arial"/>
          <w:color w:val="333333"/>
          <w:kern w:val="0"/>
          <w:szCs w:val="21"/>
        </w:rPr>
      </w:pPr>
      <w:r>
        <w:rPr>
          <w:rFonts w:hAnsi="Arial" w:cs="Arial"/>
          <w:color w:val="333333"/>
          <w:kern w:val="0"/>
          <w:szCs w:val="21"/>
        </w:rPr>
        <w:t>使用</w:t>
      </w:r>
      <w:r>
        <w:rPr>
          <w:rFonts w:cs="Arial"/>
          <w:color w:val="333333"/>
          <w:kern w:val="0"/>
          <w:szCs w:val="21"/>
        </w:rPr>
        <w:t>Results Layout</w:t>
      </w:r>
      <w:r>
        <w:rPr>
          <w:rFonts w:hAnsi="Arial" w:cs="Arial"/>
          <w:color w:val="333333"/>
          <w:kern w:val="0"/>
          <w:szCs w:val="21"/>
        </w:rPr>
        <w:t>选项设置在检索结果中显示的信息量。</w:t>
      </w:r>
      <w:r>
        <w:rPr>
          <w:rFonts w:cs="Arial"/>
          <w:color w:val="333333"/>
          <w:kern w:val="0"/>
          <w:szCs w:val="21"/>
        </w:rPr>
        <w:t>Title</w:t>
      </w:r>
      <w:r>
        <w:rPr>
          <w:rFonts w:hAnsi="Arial" w:cs="Arial"/>
          <w:color w:val="333333"/>
          <w:kern w:val="0"/>
          <w:szCs w:val="21"/>
        </w:rPr>
        <w:t>选项只检索文献标题</w:t>
      </w:r>
      <w:r>
        <w:rPr>
          <w:rFonts w:hAnsi="Arial" w:cs="Arial" w:hint="eastAsia"/>
          <w:color w:val="333333"/>
          <w:kern w:val="0"/>
          <w:szCs w:val="21"/>
        </w:rPr>
        <w:t>；</w:t>
      </w:r>
      <w:r w:rsidR="00DF38AC">
        <w:rPr>
          <w:rFonts w:cs="Arial"/>
          <w:color w:val="333333"/>
          <w:kern w:val="0"/>
          <w:szCs w:val="21"/>
        </w:rPr>
        <w:t>Title &amp; Citation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默认</w:t>
      </w:r>
      <w:r>
        <w:rPr>
          <w:rFonts w:cs="Arial" w:hint="eastAsia"/>
          <w:color w:val="333333"/>
          <w:kern w:val="0"/>
          <w:szCs w:val="21"/>
        </w:rPr>
        <w:t>）</w:t>
      </w:r>
      <w:r>
        <w:rPr>
          <w:rFonts w:hAnsi="Arial" w:cs="Arial"/>
          <w:color w:val="333333"/>
          <w:kern w:val="0"/>
          <w:szCs w:val="21"/>
        </w:rPr>
        <w:t>包含了文献标题、作者、出版物名称和书目信息；</w:t>
      </w:r>
      <w:r>
        <w:rPr>
          <w:rFonts w:cs="Arial"/>
          <w:color w:val="333333"/>
          <w:kern w:val="0"/>
          <w:szCs w:val="21"/>
        </w:rPr>
        <w:t>Title</w:t>
      </w:r>
      <w:r w:rsidR="00E012E1">
        <w:rPr>
          <w:rFonts w:cs="Arial" w:hint="eastAsia"/>
          <w:color w:val="333333"/>
          <w:kern w:val="0"/>
          <w:szCs w:val="21"/>
        </w:rPr>
        <w:t>,</w:t>
      </w:r>
      <w:r w:rsidR="00E012E1">
        <w:rPr>
          <w:rFonts w:cs="Arial"/>
          <w:color w:val="333333"/>
          <w:kern w:val="0"/>
          <w:szCs w:val="21"/>
        </w:rPr>
        <w:t xml:space="preserve"> </w:t>
      </w:r>
      <w:r>
        <w:rPr>
          <w:rFonts w:cs="Arial"/>
          <w:color w:val="333333"/>
          <w:kern w:val="0"/>
          <w:szCs w:val="21"/>
        </w:rPr>
        <w:t>Citation &amp; Abstract</w:t>
      </w:r>
      <w:r>
        <w:rPr>
          <w:rFonts w:hAnsi="Arial" w:cs="Arial"/>
          <w:color w:val="333333"/>
          <w:kern w:val="0"/>
          <w:szCs w:val="21"/>
        </w:rPr>
        <w:t>中还包含了摘要中的前</w:t>
      </w:r>
      <w:r>
        <w:rPr>
          <w:rFonts w:cs="Arial"/>
          <w:color w:val="333333"/>
          <w:kern w:val="0"/>
          <w:szCs w:val="21"/>
        </w:rPr>
        <w:t>30-40</w:t>
      </w:r>
      <w:r>
        <w:rPr>
          <w:rFonts w:hAnsi="Arial" w:cs="Arial"/>
          <w:color w:val="333333"/>
          <w:kern w:val="0"/>
          <w:szCs w:val="21"/>
        </w:rPr>
        <w:t>个单词</w:t>
      </w:r>
      <w:r>
        <w:rPr>
          <w:rFonts w:hAnsi="Arial" w:cs="Arial" w:hint="eastAsia"/>
          <w:color w:val="333333"/>
          <w:kern w:val="0"/>
          <w:szCs w:val="21"/>
        </w:rPr>
        <w:t>；</w:t>
      </w:r>
      <w:r>
        <w:rPr>
          <w:rFonts w:hAnsi="Arial" w:cs="Arial"/>
          <w:color w:val="333333"/>
          <w:kern w:val="0"/>
          <w:szCs w:val="21"/>
        </w:rPr>
        <w:t>使用</w:t>
      </w:r>
      <w:r>
        <w:rPr>
          <w:rFonts w:cs="Arial"/>
          <w:color w:val="333333"/>
          <w:kern w:val="0"/>
          <w:szCs w:val="21"/>
        </w:rPr>
        <w:t>Results per Page</w:t>
      </w:r>
      <w:r>
        <w:rPr>
          <w:rFonts w:hAnsi="Arial" w:cs="Arial"/>
          <w:color w:val="333333"/>
          <w:kern w:val="0"/>
          <w:szCs w:val="21"/>
        </w:rPr>
        <w:t>选项设置检索结果页面的标题数量，可以选择</w:t>
      </w:r>
      <w:r>
        <w:rPr>
          <w:rFonts w:cs="Arial"/>
          <w:color w:val="333333"/>
          <w:kern w:val="0"/>
          <w:szCs w:val="21"/>
        </w:rPr>
        <w:t>10</w:t>
      </w:r>
      <w:r>
        <w:rPr>
          <w:rFonts w:hAnsi="Arial" w:cs="Arial"/>
          <w:color w:val="333333"/>
          <w:kern w:val="0"/>
          <w:szCs w:val="21"/>
        </w:rPr>
        <w:t>页</w:t>
      </w:r>
      <w:r w:rsidR="00E012E1">
        <w:rPr>
          <w:rFonts w:cs="Arial" w:hint="eastAsia"/>
          <w:color w:val="333333"/>
          <w:kern w:val="0"/>
          <w:szCs w:val="21"/>
        </w:rPr>
        <w:t>、</w:t>
      </w:r>
      <w:r>
        <w:rPr>
          <w:rFonts w:cs="Arial"/>
          <w:color w:val="333333"/>
          <w:kern w:val="0"/>
          <w:szCs w:val="21"/>
        </w:rPr>
        <w:t>25</w:t>
      </w:r>
      <w:r>
        <w:rPr>
          <w:rFonts w:hAnsi="Arial" w:cs="Arial"/>
          <w:color w:val="333333"/>
          <w:kern w:val="0"/>
          <w:szCs w:val="21"/>
        </w:rPr>
        <w:t>页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默认</w:t>
      </w:r>
      <w:r>
        <w:rPr>
          <w:rFonts w:cs="Arial" w:hint="eastAsia"/>
          <w:color w:val="333333"/>
          <w:kern w:val="0"/>
          <w:szCs w:val="21"/>
        </w:rPr>
        <w:t>）</w:t>
      </w:r>
      <w:r w:rsidR="00E012E1">
        <w:rPr>
          <w:rFonts w:cs="Arial" w:hint="eastAsia"/>
          <w:color w:val="333333"/>
          <w:kern w:val="0"/>
          <w:szCs w:val="21"/>
        </w:rPr>
        <w:t>、</w:t>
      </w:r>
      <w:r>
        <w:rPr>
          <w:rFonts w:cs="Arial"/>
          <w:color w:val="333333"/>
          <w:kern w:val="0"/>
          <w:szCs w:val="21"/>
        </w:rPr>
        <w:t>50</w:t>
      </w:r>
      <w:r>
        <w:rPr>
          <w:rFonts w:hAnsi="Arial" w:cs="Arial"/>
          <w:color w:val="333333"/>
          <w:kern w:val="0"/>
          <w:szCs w:val="21"/>
        </w:rPr>
        <w:t>页</w:t>
      </w:r>
      <w:r w:rsidR="00E012E1">
        <w:rPr>
          <w:rFonts w:hAnsi="Arial" w:cs="Arial" w:hint="eastAsia"/>
          <w:color w:val="333333"/>
          <w:kern w:val="0"/>
          <w:szCs w:val="21"/>
        </w:rPr>
        <w:t>或</w:t>
      </w:r>
      <w:r>
        <w:rPr>
          <w:rFonts w:cs="Arial"/>
          <w:color w:val="333333"/>
          <w:kern w:val="0"/>
          <w:szCs w:val="21"/>
        </w:rPr>
        <w:t>100</w:t>
      </w:r>
      <w:r>
        <w:rPr>
          <w:rFonts w:hAnsi="Arial" w:cs="Arial"/>
          <w:color w:val="333333"/>
          <w:kern w:val="0"/>
          <w:szCs w:val="21"/>
        </w:rPr>
        <w:t>页</w:t>
      </w:r>
      <w:r>
        <w:rPr>
          <w:rFonts w:hAnsi="Arial" w:cs="Arial" w:hint="eastAsia"/>
          <w:color w:val="333333"/>
          <w:kern w:val="0"/>
          <w:szCs w:val="21"/>
        </w:rPr>
        <w:t>。</w:t>
      </w:r>
    </w:p>
    <w:p w14:paraId="4629EC64" w14:textId="77777777" w:rsidR="002F54AB" w:rsidRDefault="0000052B">
      <w:pPr>
        <w:pStyle w:val="af6"/>
        <w:widowControl/>
        <w:numPr>
          <w:ilvl w:val="0"/>
          <w:numId w:val="17"/>
        </w:numPr>
        <w:spacing w:line="300" w:lineRule="auto"/>
        <w:ind w:firstLineChars="0"/>
        <w:rPr>
          <w:rFonts w:cs="Arial"/>
          <w:color w:val="333333"/>
          <w:kern w:val="0"/>
          <w:szCs w:val="21"/>
        </w:rPr>
      </w:pPr>
      <w:r>
        <w:rPr>
          <w:rFonts w:hAnsi="Arial" w:cs="Arial"/>
          <w:color w:val="333333"/>
          <w:kern w:val="0"/>
          <w:szCs w:val="21"/>
        </w:rPr>
        <w:lastRenderedPageBreak/>
        <w:t>使用</w:t>
      </w:r>
      <w:r>
        <w:rPr>
          <w:rFonts w:cs="Arial"/>
          <w:color w:val="333333"/>
          <w:kern w:val="0"/>
          <w:szCs w:val="21"/>
        </w:rPr>
        <w:t>Sort By</w:t>
      </w:r>
      <w:r>
        <w:rPr>
          <w:rFonts w:hAnsi="Arial" w:cs="Arial"/>
          <w:color w:val="333333"/>
          <w:kern w:val="0"/>
          <w:szCs w:val="21"/>
        </w:rPr>
        <w:t>设定检索结果排序。选项有</w:t>
      </w:r>
      <w:r>
        <w:rPr>
          <w:rFonts w:cs="Arial"/>
          <w:color w:val="333333"/>
          <w:kern w:val="0"/>
          <w:szCs w:val="21"/>
        </w:rPr>
        <w:t>Relevance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根据相关度排序</w:t>
      </w:r>
      <w:r>
        <w:rPr>
          <w:rFonts w:cs="Arial" w:hint="eastAsia"/>
          <w:color w:val="333333"/>
          <w:kern w:val="0"/>
          <w:szCs w:val="21"/>
        </w:rPr>
        <w:t>）</w:t>
      </w:r>
      <w:r>
        <w:rPr>
          <w:rFonts w:hAnsi="Arial" w:cs="Arial"/>
          <w:color w:val="333333"/>
          <w:kern w:val="0"/>
          <w:szCs w:val="21"/>
        </w:rPr>
        <w:t>，</w:t>
      </w:r>
      <w:r>
        <w:rPr>
          <w:rFonts w:cs="Arial"/>
          <w:color w:val="333333"/>
          <w:kern w:val="0"/>
          <w:szCs w:val="21"/>
        </w:rPr>
        <w:t>Newest First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以最近一篇文献开始按年代顺序排序</w:t>
      </w:r>
      <w:r>
        <w:rPr>
          <w:rFonts w:cs="Arial" w:hint="eastAsia"/>
          <w:color w:val="333333"/>
          <w:kern w:val="0"/>
          <w:szCs w:val="21"/>
        </w:rPr>
        <w:t>），</w:t>
      </w:r>
      <w:r w:rsidR="00126241">
        <w:rPr>
          <w:rFonts w:cs="Arial"/>
          <w:color w:val="333333"/>
          <w:kern w:val="0"/>
          <w:szCs w:val="21"/>
        </w:rPr>
        <w:t>Oldest First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以最旧的一篇文献开始按年代降序排序</w:t>
      </w:r>
      <w:r>
        <w:rPr>
          <w:rFonts w:cs="Arial" w:hint="eastAsia"/>
          <w:color w:val="333333"/>
          <w:kern w:val="0"/>
          <w:szCs w:val="21"/>
        </w:rPr>
        <w:t>），</w:t>
      </w:r>
      <w:r>
        <w:rPr>
          <w:rFonts w:cs="Arial"/>
          <w:color w:val="333333"/>
          <w:kern w:val="0"/>
          <w:szCs w:val="21"/>
        </w:rPr>
        <w:t xml:space="preserve">Most Cited </w:t>
      </w:r>
      <w:r>
        <w:rPr>
          <w:rFonts w:cs="Arial" w:hint="eastAsia"/>
          <w:color w:val="333333"/>
          <w:kern w:val="0"/>
          <w:szCs w:val="21"/>
        </w:rPr>
        <w:t>[</w:t>
      </w:r>
      <w:r>
        <w:rPr>
          <w:rFonts w:cs="Arial"/>
          <w:color w:val="333333"/>
          <w:kern w:val="0"/>
          <w:szCs w:val="21"/>
        </w:rPr>
        <w:t>B</w:t>
      </w:r>
      <w:r>
        <w:rPr>
          <w:rFonts w:cs="Arial" w:hint="eastAsia"/>
          <w:color w:val="333333"/>
          <w:kern w:val="0"/>
          <w:szCs w:val="21"/>
        </w:rPr>
        <w:t>y</w:t>
      </w:r>
      <w:r>
        <w:rPr>
          <w:rFonts w:cs="Arial"/>
          <w:color w:val="333333"/>
          <w:kern w:val="0"/>
          <w:szCs w:val="21"/>
        </w:rPr>
        <w:t xml:space="preserve"> P</w:t>
      </w:r>
      <w:r>
        <w:rPr>
          <w:rFonts w:cs="Arial" w:hint="eastAsia"/>
          <w:color w:val="333333"/>
          <w:kern w:val="0"/>
          <w:szCs w:val="21"/>
        </w:rPr>
        <w:t>apers</w:t>
      </w:r>
      <w:r>
        <w:rPr>
          <w:rFonts w:cs="Arial"/>
          <w:color w:val="333333"/>
          <w:kern w:val="0"/>
          <w:szCs w:val="21"/>
        </w:rPr>
        <w:t>]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按被</w:t>
      </w:r>
      <w:r>
        <w:rPr>
          <w:rFonts w:hAnsi="Arial" w:cs="Arial" w:hint="eastAsia"/>
          <w:color w:val="333333"/>
          <w:kern w:val="0"/>
          <w:szCs w:val="21"/>
        </w:rPr>
        <w:t>文章</w:t>
      </w:r>
      <w:r>
        <w:rPr>
          <w:rFonts w:hAnsi="Arial" w:cs="Arial"/>
          <w:color w:val="333333"/>
          <w:kern w:val="0"/>
          <w:szCs w:val="21"/>
        </w:rPr>
        <w:t>引次数进行排序，放在首位的是被</w:t>
      </w:r>
      <w:r>
        <w:rPr>
          <w:rFonts w:hAnsi="Arial" w:cs="Arial" w:hint="eastAsia"/>
          <w:color w:val="333333"/>
          <w:kern w:val="0"/>
          <w:szCs w:val="21"/>
        </w:rPr>
        <w:t>文章</w:t>
      </w:r>
      <w:r>
        <w:rPr>
          <w:rFonts w:hAnsi="Arial" w:cs="Arial"/>
          <w:color w:val="333333"/>
          <w:kern w:val="0"/>
          <w:szCs w:val="21"/>
        </w:rPr>
        <w:t>引次数最高的文献</w:t>
      </w:r>
      <w:r>
        <w:rPr>
          <w:rFonts w:cs="Arial" w:hint="eastAsia"/>
          <w:color w:val="333333"/>
          <w:kern w:val="0"/>
          <w:szCs w:val="21"/>
        </w:rPr>
        <w:t>），</w:t>
      </w:r>
      <w:r>
        <w:rPr>
          <w:rFonts w:cs="Arial"/>
          <w:color w:val="333333"/>
          <w:kern w:val="0"/>
          <w:szCs w:val="21"/>
        </w:rPr>
        <w:t xml:space="preserve">Most Cited </w:t>
      </w:r>
      <w:r>
        <w:rPr>
          <w:rFonts w:cs="Arial" w:hint="eastAsia"/>
          <w:color w:val="333333"/>
          <w:kern w:val="0"/>
          <w:szCs w:val="21"/>
        </w:rPr>
        <w:t>[</w:t>
      </w:r>
      <w:r>
        <w:rPr>
          <w:rFonts w:cs="Arial"/>
          <w:color w:val="333333"/>
          <w:kern w:val="0"/>
          <w:szCs w:val="21"/>
        </w:rPr>
        <w:t>B</w:t>
      </w:r>
      <w:r>
        <w:rPr>
          <w:rFonts w:cs="Arial" w:hint="eastAsia"/>
          <w:color w:val="333333"/>
          <w:kern w:val="0"/>
          <w:szCs w:val="21"/>
        </w:rPr>
        <w:t>y</w:t>
      </w:r>
      <w:r>
        <w:rPr>
          <w:rFonts w:cs="Arial"/>
          <w:color w:val="333333"/>
          <w:kern w:val="0"/>
          <w:szCs w:val="21"/>
        </w:rPr>
        <w:t xml:space="preserve"> P</w:t>
      </w:r>
      <w:r>
        <w:rPr>
          <w:rFonts w:cs="Arial" w:hint="eastAsia"/>
          <w:color w:val="333333"/>
          <w:kern w:val="0"/>
          <w:szCs w:val="21"/>
        </w:rPr>
        <w:t>a</w:t>
      </w:r>
      <w:r>
        <w:rPr>
          <w:rFonts w:cs="Arial"/>
          <w:color w:val="333333"/>
          <w:kern w:val="0"/>
          <w:szCs w:val="21"/>
        </w:rPr>
        <w:t>tents]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按被</w:t>
      </w:r>
      <w:r>
        <w:rPr>
          <w:rFonts w:hAnsi="Arial" w:cs="Arial" w:hint="eastAsia"/>
          <w:color w:val="333333"/>
          <w:kern w:val="0"/>
          <w:szCs w:val="21"/>
        </w:rPr>
        <w:t>专利</w:t>
      </w:r>
      <w:r>
        <w:rPr>
          <w:rFonts w:hAnsi="Arial" w:cs="Arial"/>
          <w:color w:val="333333"/>
          <w:kern w:val="0"/>
          <w:szCs w:val="21"/>
        </w:rPr>
        <w:t>引次数进行排序，放在首位的是被</w:t>
      </w:r>
      <w:r>
        <w:rPr>
          <w:rFonts w:hAnsi="Arial" w:cs="Arial" w:hint="eastAsia"/>
          <w:color w:val="333333"/>
          <w:kern w:val="0"/>
          <w:szCs w:val="21"/>
        </w:rPr>
        <w:t>专利</w:t>
      </w:r>
      <w:r>
        <w:rPr>
          <w:rFonts w:hAnsi="Arial" w:cs="Arial"/>
          <w:color w:val="333333"/>
          <w:kern w:val="0"/>
          <w:szCs w:val="21"/>
        </w:rPr>
        <w:t>引次数最高的文献</w:t>
      </w:r>
      <w:r>
        <w:rPr>
          <w:rFonts w:cs="Arial" w:hint="eastAsia"/>
          <w:color w:val="333333"/>
          <w:kern w:val="0"/>
          <w:szCs w:val="21"/>
        </w:rPr>
        <w:t>），</w:t>
      </w:r>
      <w:r>
        <w:rPr>
          <w:rFonts w:cs="Arial" w:hint="eastAsia"/>
          <w:color w:val="333333"/>
          <w:kern w:val="0"/>
          <w:szCs w:val="21"/>
        </w:rPr>
        <w:t>Most Popular</w:t>
      </w:r>
      <w:r>
        <w:rPr>
          <w:rFonts w:cs="Arial" w:hint="eastAsia"/>
          <w:color w:val="333333"/>
          <w:kern w:val="0"/>
          <w:szCs w:val="21"/>
        </w:rPr>
        <w:t>（根据浏览次数排序），</w:t>
      </w:r>
      <w:r>
        <w:rPr>
          <w:rFonts w:cs="Arial"/>
          <w:color w:val="333333"/>
          <w:kern w:val="0"/>
          <w:szCs w:val="21"/>
        </w:rPr>
        <w:t>Publication Title A-Z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按字母排序，</w:t>
      </w:r>
      <w:bookmarkStart w:id="44" w:name="OLE_LINK8"/>
      <w:bookmarkStart w:id="45" w:name="OLE_LINK7"/>
      <w:r>
        <w:rPr>
          <w:rFonts w:hAnsi="Arial" w:cs="Arial"/>
          <w:color w:val="333333"/>
          <w:kern w:val="0"/>
          <w:szCs w:val="21"/>
        </w:rPr>
        <w:t>自动忽略</w:t>
      </w:r>
      <w:r>
        <w:rPr>
          <w:rFonts w:hAnsi="Arial" w:cs="Arial" w:hint="eastAsia"/>
          <w:color w:val="333333"/>
          <w:kern w:val="0"/>
          <w:szCs w:val="21"/>
        </w:rPr>
        <w:t>“</w:t>
      </w:r>
      <w:r>
        <w:rPr>
          <w:rFonts w:cs="Arial"/>
          <w:color w:val="333333"/>
          <w:kern w:val="0"/>
          <w:szCs w:val="21"/>
        </w:rPr>
        <w:t>a</w:t>
      </w:r>
      <w:r>
        <w:rPr>
          <w:rFonts w:hAnsi="Arial" w:cs="Arial" w:hint="eastAsia"/>
          <w:color w:val="333333"/>
          <w:kern w:val="0"/>
          <w:szCs w:val="21"/>
        </w:rPr>
        <w:t>”，“</w:t>
      </w:r>
      <w:r>
        <w:rPr>
          <w:rFonts w:cs="Arial"/>
          <w:color w:val="333333"/>
          <w:kern w:val="0"/>
          <w:szCs w:val="21"/>
        </w:rPr>
        <w:t>a</w:t>
      </w:r>
      <w:r>
        <w:rPr>
          <w:rFonts w:cs="Arial" w:hint="eastAsia"/>
          <w:color w:val="333333"/>
          <w:kern w:val="0"/>
          <w:szCs w:val="21"/>
        </w:rPr>
        <w:t>n</w:t>
      </w:r>
      <w:r>
        <w:rPr>
          <w:rFonts w:hAnsi="Arial" w:cs="Arial" w:hint="eastAsia"/>
          <w:color w:val="333333"/>
          <w:kern w:val="0"/>
          <w:szCs w:val="21"/>
        </w:rPr>
        <w:t>”</w:t>
      </w:r>
      <w:r>
        <w:rPr>
          <w:rFonts w:cs="Arial" w:hint="eastAsia"/>
          <w:color w:val="333333"/>
          <w:kern w:val="0"/>
          <w:szCs w:val="21"/>
        </w:rPr>
        <w:t>和</w:t>
      </w:r>
      <w:r>
        <w:rPr>
          <w:rFonts w:hAnsi="Arial" w:cs="Arial" w:hint="eastAsia"/>
          <w:color w:val="333333"/>
          <w:kern w:val="0"/>
          <w:szCs w:val="21"/>
        </w:rPr>
        <w:t>“</w:t>
      </w:r>
      <w:r>
        <w:rPr>
          <w:rFonts w:cs="Arial" w:hint="eastAsia"/>
          <w:color w:val="333333"/>
          <w:kern w:val="0"/>
          <w:szCs w:val="21"/>
        </w:rPr>
        <w:t>the</w:t>
      </w:r>
      <w:r>
        <w:rPr>
          <w:rFonts w:hAnsi="Arial" w:cs="Arial" w:hint="eastAsia"/>
          <w:color w:val="333333"/>
          <w:kern w:val="0"/>
          <w:szCs w:val="21"/>
        </w:rPr>
        <w:t>”</w:t>
      </w:r>
      <w:r>
        <w:rPr>
          <w:rFonts w:hAnsi="Arial" w:cs="Arial"/>
          <w:color w:val="333333"/>
          <w:kern w:val="0"/>
          <w:szCs w:val="21"/>
        </w:rPr>
        <w:t>和</w:t>
      </w:r>
      <w:r>
        <w:rPr>
          <w:rFonts w:cs="Arial" w:hint="eastAsia"/>
          <w:color w:val="333333"/>
          <w:kern w:val="0"/>
          <w:szCs w:val="21"/>
        </w:rPr>
        <w:t>“</w:t>
      </w:r>
      <w:r>
        <w:rPr>
          <w:rFonts w:cs="Arial" w:hint="eastAsia"/>
          <w:color w:val="333333"/>
          <w:kern w:val="0"/>
          <w:szCs w:val="21"/>
        </w:rPr>
        <w:t>an</w:t>
      </w:r>
      <w:bookmarkEnd w:id="44"/>
      <w:bookmarkEnd w:id="45"/>
      <w:r>
        <w:rPr>
          <w:rFonts w:cs="Arial" w:hint="eastAsia"/>
          <w:color w:val="333333"/>
          <w:kern w:val="0"/>
          <w:szCs w:val="21"/>
        </w:rPr>
        <w:t>”），</w:t>
      </w:r>
      <w:r>
        <w:rPr>
          <w:rFonts w:cs="Arial"/>
          <w:color w:val="333333"/>
          <w:kern w:val="0"/>
          <w:szCs w:val="21"/>
        </w:rPr>
        <w:t>Publication Title Z-A</w:t>
      </w:r>
      <w:r>
        <w:rPr>
          <w:rFonts w:cs="Arial" w:hint="eastAsia"/>
          <w:color w:val="333333"/>
          <w:kern w:val="0"/>
          <w:szCs w:val="21"/>
        </w:rPr>
        <w:t>（</w:t>
      </w:r>
      <w:r>
        <w:rPr>
          <w:rFonts w:hAnsi="Arial" w:cs="Arial"/>
          <w:color w:val="333333"/>
          <w:kern w:val="0"/>
          <w:szCs w:val="21"/>
        </w:rPr>
        <w:t>按字母倒序排序，自动忽略</w:t>
      </w:r>
      <w:r>
        <w:rPr>
          <w:rFonts w:hAnsi="Arial" w:cs="Arial" w:hint="eastAsia"/>
          <w:color w:val="333333"/>
          <w:kern w:val="0"/>
          <w:szCs w:val="21"/>
        </w:rPr>
        <w:t>“</w:t>
      </w:r>
      <w:r>
        <w:rPr>
          <w:rFonts w:cs="Arial"/>
          <w:color w:val="333333"/>
          <w:kern w:val="0"/>
          <w:szCs w:val="21"/>
        </w:rPr>
        <w:t>a</w:t>
      </w:r>
      <w:r>
        <w:rPr>
          <w:rFonts w:hAnsi="Arial" w:cs="Arial" w:hint="eastAsia"/>
          <w:color w:val="333333"/>
          <w:kern w:val="0"/>
          <w:szCs w:val="21"/>
        </w:rPr>
        <w:t>”，“</w:t>
      </w:r>
      <w:r>
        <w:rPr>
          <w:rFonts w:cs="Arial"/>
          <w:color w:val="333333"/>
          <w:kern w:val="0"/>
          <w:szCs w:val="21"/>
        </w:rPr>
        <w:t>a</w:t>
      </w:r>
      <w:r>
        <w:rPr>
          <w:rFonts w:cs="Arial" w:hint="eastAsia"/>
          <w:color w:val="333333"/>
          <w:kern w:val="0"/>
          <w:szCs w:val="21"/>
        </w:rPr>
        <w:t>n</w:t>
      </w:r>
      <w:r>
        <w:rPr>
          <w:rFonts w:hAnsi="Arial" w:cs="Arial" w:hint="eastAsia"/>
          <w:color w:val="333333"/>
          <w:kern w:val="0"/>
          <w:szCs w:val="21"/>
        </w:rPr>
        <w:t>”</w:t>
      </w:r>
      <w:r>
        <w:rPr>
          <w:rFonts w:cs="Arial" w:hint="eastAsia"/>
          <w:color w:val="333333"/>
          <w:kern w:val="0"/>
          <w:szCs w:val="21"/>
        </w:rPr>
        <w:t>和</w:t>
      </w:r>
      <w:r>
        <w:rPr>
          <w:rFonts w:hAnsi="Arial" w:cs="Arial" w:hint="eastAsia"/>
          <w:color w:val="333333"/>
          <w:kern w:val="0"/>
          <w:szCs w:val="21"/>
        </w:rPr>
        <w:t>“</w:t>
      </w:r>
      <w:r>
        <w:rPr>
          <w:rFonts w:cs="Arial" w:hint="eastAsia"/>
          <w:color w:val="333333"/>
          <w:kern w:val="0"/>
          <w:szCs w:val="21"/>
        </w:rPr>
        <w:t>the</w:t>
      </w:r>
      <w:r>
        <w:rPr>
          <w:rFonts w:hAnsi="Arial" w:cs="Arial" w:hint="eastAsia"/>
          <w:color w:val="333333"/>
          <w:kern w:val="0"/>
          <w:szCs w:val="21"/>
        </w:rPr>
        <w:t>”</w:t>
      </w:r>
      <w:r>
        <w:rPr>
          <w:rFonts w:hAnsi="Arial" w:cs="Arial"/>
          <w:color w:val="333333"/>
          <w:kern w:val="0"/>
          <w:szCs w:val="21"/>
        </w:rPr>
        <w:t>和</w:t>
      </w:r>
      <w:r>
        <w:rPr>
          <w:rFonts w:cs="Arial" w:hint="eastAsia"/>
          <w:color w:val="333333"/>
          <w:kern w:val="0"/>
          <w:szCs w:val="21"/>
        </w:rPr>
        <w:t>“</w:t>
      </w:r>
      <w:r>
        <w:rPr>
          <w:rFonts w:cs="Arial" w:hint="eastAsia"/>
          <w:color w:val="333333"/>
          <w:kern w:val="0"/>
          <w:szCs w:val="21"/>
        </w:rPr>
        <w:t>an</w:t>
      </w:r>
      <w:r>
        <w:rPr>
          <w:rFonts w:cs="Arial" w:hint="eastAsia"/>
          <w:color w:val="333333"/>
          <w:kern w:val="0"/>
          <w:szCs w:val="21"/>
        </w:rPr>
        <w:t>”）。</w:t>
      </w:r>
    </w:p>
    <w:p w14:paraId="515E9F21" w14:textId="77777777" w:rsidR="002F54AB" w:rsidRPr="00FC053B" w:rsidRDefault="002F54AB" w:rsidP="00FC053B">
      <w:pPr>
        <w:widowControl/>
        <w:spacing w:line="300" w:lineRule="auto"/>
        <w:rPr>
          <w:rFonts w:cs="Arial"/>
          <w:color w:val="333333"/>
          <w:kern w:val="0"/>
          <w:szCs w:val="21"/>
        </w:rPr>
      </w:pPr>
    </w:p>
    <w:p w14:paraId="360B96EC" w14:textId="77777777" w:rsidR="002F54AB" w:rsidRPr="00B21B46" w:rsidRDefault="0000052B">
      <w:pPr>
        <w:widowControl/>
        <w:spacing w:line="300" w:lineRule="auto"/>
        <w:rPr>
          <w:rFonts w:hAnsi="Arial" w:cs="Arial"/>
          <w:b/>
          <w:color w:val="333333"/>
          <w:kern w:val="0"/>
          <w:szCs w:val="21"/>
        </w:rPr>
      </w:pPr>
      <w:r w:rsidRPr="00B21B46">
        <w:rPr>
          <w:rFonts w:hAnsi="Arial" w:cs="Arial" w:hint="eastAsia"/>
          <w:b/>
          <w:color w:val="333333"/>
          <w:kern w:val="0"/>
          <w:szCs w:val="21"/>
        </w:rPr>
        <w:t>出版机构选项（</w:t>
      </w:r>
      <w:r w:rsidRPr="00B21B46">
        <w:rPr>
          <w:rFonts w:cs="Arial"/>
          <w:b/>
          <w:color w:val="333333"/>
          <w:kern w:val="0"/>
          <w:szCs w:val="21"/>
        </w:rPr>
        <w:t>Publisher</w:t>
      </w:r>
      <w:r w:rsidRPr="00B21B46">
        <w:rPr>
          <w:rFonts w:hAnsi="Arial" w:cs="Arial" w:hint="eastAsia"/>
          <w:b/>
          <w:color w:val="333333"/>
          <w:kern w:val="0"/>
          <w:szCs w:val="21"/>
        </w:rPr>
        <w:t>）：</w:t>
      </w:r>
    </w:p>
    <w:p w14:paraId="75A99EB8" w14:textId="77777777" w:rsidR="00C3473D" w:rsidRDefault="0000052B" w:rsidP="00C3473D">
      <w:pPr>
        <w:pStyle w:val="af6"/>
        <w:widowControl/>
        <w:numPr>
          <w:ilvl w:val="0"/>
          <w:numId w:val="18"/>
        </w:numPr>
        <w:spacing w:line="300" w:lineRule="auto"/>
        <w:ind w:firstLineChars="0"/>
        <w:rPr>
          <w:rFonts w:hAnsi="Arial" w:cs="Arial"/>
          <w:color w:val="333333"/>
          <w:kern w:val="0"/>
          <w:szCs w:val="21"/>
        </w:rPr>
      </w:pPr>
      <w:r>
        <w:rPr>
          <w:rFonts w:hAnsi="Arial" w:cs="Arial"/>
          <w:color w:val="333333"/>
          <w:kern w:val="0"/>
          <w:szCs w:val="21"/>
        </w:rPr>
        <w:t>选择</w:t>
      </w:r>
      <w:r>
        <w:rPr>
          <w:rFonts w:hAnsi="Arial" w:cs="Arial" w:hint="eastAsia"/>
          <w:color w:val="333333"/>
          <w:kern w:val="0"/>
          <w:szCs w:val="21"/>
        </w:rPr>
        <w:t>关注的</w:t>
      </w:r>
      <w:r>
        <w:rPr>
          <w:rFonts w:hAnsi="Arial" w:cs="Arial"/>
          <w:color w:val="333333"/>
          <w:kern w:val="0"/>
          <w:szCs w:val="21"/>
        </w:rPr>
        <w:t>出版机构</w:t>
      </w:r>
      <w:r>
        <w:rPr>
          <w:rFonts w:hAnsi="Arial" w:cs="Arial" w:hint="eastAsia"/>
          <w:color w:val="333333"/>
          <w:kern w:val="0"/>
          <w:szCs w:val="21"/>
        </w:rPr>
        <w:t>，而</w:t>
      </w:r>
      <w:proofErr w:type="gramStart"/>
      <w:r>
        <w:rPr>
          <w:rFonts w:hAnsi="Arial" w:cs="Arial" w:hint="eastAsia"/>
          <w:color w:val="333333"/>
          <w:kern w:val="0"/>
          <w:szCs w:val="21"/>
        </w:rPr>
        <w:t>非所有</w:t>
      </w:r>
      <w:proofErr w:type="gramEnd"/>
      <w:r>
        <w:rPr>
          <w:rFonts w:hAnsi="Arial" w:cs="Arial" w:hint="eastAsia"/>
          <w:color w:val="333333"/>
          <w:kern w:val="0"/>
          <w:szCs w:val="21"/>
        </w:rPr>
        <w:t>内容出现在检索结果中</w:t>
      </w:r>
      <w:r w:rsidR="00FC053B">
        <w:rPr>
          <w:rFonts w:hAnsi="Arial" w:cs="Arial" w:hint="eastAsia"/>
          <w:color w:val="333333"/>
          <w:kern w:val="0"/>
          <w:szCs w:val="21"/>
        </w:rPr>
        <w:t>。</w:t>
      </w:r>
    </w:p>
    <w:p w14:paraId="073AE186" w14:textId="77777777" w:rsidR="00C3473D" w:rsidRPr="00C3473D" w:rsidRDefault="00C3473D" w:rsidP="00C3473D">
      <w:pPr>
        <w:widowControl/>
        <w:spacing w:line="300" w:lineRule="auto"/>
        <w:rPr>
          <w:rFonts w:hAnsi="Arial" w:cs="Arial"/>
          <w:color w:val="333333"/>
          <w:kern w:val="0"/>
          <w:szCs w:val="21"/>
        </w:rPr>
      </w:pPr>
    </w:p>
    <w:p w14:paraId="78EA7BB6" w14:textId="77777777" w:rsidR="002F54AB" w:rsidRPr="00B21B46" w:rsidRDefault="0000052B">
      <w:pPr>
        <w:widowControl/>
        <w:spacing w:line="300" w:lineRule="auto"/>
        <w:rPr>
          <w:rFonts w:cs="Arial"/>
          <w:b/>
          <w:color w:val="333333"/>
          <w:kern w:val="0"/>
          <w:szCs w:val="21"/>
        </w:rPr>
      </w:pPr>
      <w:r w:rsidRPr="00B21B46">
        <w:rPr>
          <w:rFonts w:hAnsi="Arial" w:cs="Arial"/>
          <w:b/>
          <w:color w:val="333333"/>
          <w:kern w:val="0"/>
          <w:szCs w:val="21"/>
        </w:rPr>
        <w:t>下载选项</w:t>
      </w:r>
      <w:r w:rsidRPr="00B21B46">
        <w:rPr>
          <w:rFonts w:cs="Arial" w:hint="eastAsia"/>
          <w:b/>
          <w:color w:val="333333"/>
          <w:kern w:val="0"/>
          <w:szCs w:val="21"/>
        </w:rPr>
        <w:t>（</w:t>
      </w:r>
      <w:r w:rsidRPr="00B21B46">
        <w:rPr>
          <w:rFonts w:cs="Arial"/>
          <w:b/>
          <w:color w:val="333333"/>
          <w:kern w:val="0"/>
          <w:szCs w:val="21"/>
        </w:rPr>
        <w:t>Download Options</w:t>
      </w:r>
      <w:r w:rsidRPr="00B21B46">
        <w:rPr>
          <w:rFonts w:cs="Arial" w:hint="eastAsia"/>
          <w:b/>
          <w:color w:val="333333"/>
          <w:kern w:val="0"/>
          <w:szCs w:val="21"/>
        </w:rPr>
        <w:t>）：</w:t>
      </w:r>
    </w:p>
    <w:p w14:paraId="5698F17F" w14:textId="77777777" w:rsidR="002F54AB" w:rsidRDefault="0000052B">
      <w:pPr>
        <w:pStyle w:val="af6"/>
        <w:widowControl/>
        <w:numPr>
          <w:ilvl w:val="0"/>
          <w:numId w:val="18"/>
        </w:numPr>
        <w:spacing w:line="300" w:lineRule="auto"/>
        <w:ind w:firstLineChars="0"/>
        <w:rPr>
          <w:rFonts w:cs="Arial"/>
          <w:color w:val="333333"/>
          <w:kern w:val="0"/>
          <w:szCs w:val="21"/>
        </w:rPr>
      </w:pPr>
      <w:r>
        <w:rPr>
          <w:rFonts w:hAnsi="Arial" w:cs="Arial"/>
          <w:color w:val="333333"/>
          <w:kern w:val="0"/>
          <w:szCs w:val="21"/>
        </w:rPr>
        <w:t>使用</w:t>
      </w:r>
      <w:r>
        <w:rPr>
          <w:rFonts w:cs="Arial"/>
          <w:color w:val="333333"/>
          <w:kern w:val="0"/>
          <w:szCs w:val="21"/>
        </w:rPr>
        <w:t>Include</w:t>
      </w:r>
      <w:r>
        <w:rPr>
          <w:rFonts w:cs="Arial"/>
          <w:color w:val="333333"/>
          <w:kern w:val="0"/>
          <w:szCs w:val="21"/>
        </w:rPr>
        <w:t>选项选择下载引文时的范围</w:t>
      </w:r>
      <w:r>
        <w:rPr>
          <w:rFonts w:cs="Arial" w:hint="eastAsia"/>
          <w:color w:val="333333"/>
          <w:kern w:val="0"/>
          <w:szCs w:val="21"/>
        </w:rPr>
        <w:t>。</w:t>
      </w:r>
    </w:p>
    <w:p w14:paraId="4475830E" w14:textId="77777777" w:rsidR="002F54AB" w:rsidRDefault="0000052B">
      <w:pPr>
        <w:pStyle w:val="af6"/>
        <w:widowControl/>
        <w:numPr>
          <w:ilvl w:val="0"/>
          <w:numId w:val="18"/>
        </w:numPr>
        <w:spacing w:line="300" w:lineRule="auto"/>
        <w:ind w:firstLineChars="0"/>
        <w:rPr>
          <w:rFonts w:cs="Arial"/>
          <w:color w:val="333333"/>
          <w:kern w:val="0"/>
          <w:szCs w:val="21"/>
        </w:rPr>
      </w:pPr>
      <w:r>
        <w:rPr>
          <w:rFonts w:cs="Arial"/>
          <w:color w:val="333333"/>
          <w:kern w:val="0"/>
          <w:szCs w:val="21"/>
        </w:rPr>
        <w:t>使用</w:t>
      </w:r>
      <w:r>
        <w:rPr>
          <w:rFonts w:cs="Arial"/>
          <w:color w:val="333333"/>
          <w:kern w:val="0"/>
          <w:szCs w:val="21"/>
        </w:rPr>
        <w:t>Format</w:t>
      </w:r>
      <w:r>
        <w:rPr>
          <w:rFonts w:cs="Arial"/>
          <w:color w:val="333333"/>
          <w:kern w:val="0"/>
          <w:szCs w:val="21"/>
        </w:rPr>
        <w:t>选项选择下载内容格式</w:t>
      </w:r>
      <w:r>
        <w:rPr>
          <w:rFonts w:cs="Arial" w:hint="eastAsia"/>
          <w:color w:val="333333"/>
          <w:kern w:val="0"/>
          <w:szCs w:val="21"/>
        </w:rPr>
        <w:t>。</w:t>
      </w:r>
    </w:p>
    <w:p w14:paraId="6B319BD5" w14:textId="77777777" w:rsidR="00C3473D" w:rsidRPr="00C3473D" w:rsidRDefault="00C3473D" w:rsidP="00C3473D">
      <w:pPr>
        <w:widowControl/>
        <w:spacing w:line="300" w:lineRule="auto"/>
        <w:rPr>
          <w:rFonts w:cs="Arial"/>
          <w:color w:val="333333"/>
          <w:kern w:val="0"/>
          <w:szCs w:val="21"/>
        </w:rPr>
      </w:pPr>
    </w:p>
    <w:p w14:paraId="69341BDC" w14:textId="77777777" w:rsidR="002F54AB" w:rsidRPr="00B21B46" w:rsidRDefault="0000052B">
      <w:pPr>
        <w:widowControl/>
        <w:spacing w:line="300" w:lineRule="auto"/>
        <w:rPr>
          <w:rFonts w:cs="Arial"/>
          <w:b/>
          <w:color w:val="333333"/>
          <w:kern w:val="0"/>
          <w:szCs w:val="21"/>
        </w:rPr>
      </w:pPr>
      <w:r w:rsidRPr="00B21B46">
        <w:rPr>
          <w:rFonts w:cs="Arial"/>
          <w:b/>
          <w:color w:val="333333"/>
          <w:kern w:val="0"/>
          <w:szCs w:val="21"/>
        </w:rPr>
        <w:t>邮件</w:t>
      </w:r>
      <w:r w:rsidRPr="00B21B46">
        <w:rPr>
          <w:rFonts w:cs="Arial" w:hint="eastAsia"/>
          <w:b/>
          <w:color w:val="333333"/>
          <w:kern w:val="0"/>
          <w:szCs w:val="21"/>
        </w:rPr>
        <w:t>提醒</w:t>
      </w:r>
      <w:r w:rsidRPr="00B21B46">
        <w:rPr>
          <w:rFonts w:cs="Arial"/>
          <w:b/>
          <w:color w:val="333333"/>
          <w:kern w:val="0"/>
          <w:szCs w:val="21"/>
        </w:rPr>
        <w:t>选项</w:t>
      </w:r>
      <w:r w:rsidRPr="00B21B46">
        <w:rPr>
          <w:rFonts w:cs="Arial" w:hint="eastAsia"/>
          <w:b/>
          <w:color w:val="333333"/>
          <w:kern w:val="0"/>
          <w:szCs w:val="21"/>
        </w:rPr>
        <w:t>（</w:t>
      </w:r>
      <w:r w:rsidRPr="00B21B46">
        <w:rPr>
          <w:rFonts w:cs="Arial"/>
          <w:b/>
          <w:color w:val="333333"/>
          <w:kern w:val="0"/>
          <w:szCs w:val="21"/>
        </w:rPr>
        <w:t>Email Alert Options</w:t>
      </w:r>
      <w:r w:rsidRPr="00B21B46">
        <w:rPr>
          <w:rFonts w:cs="Arial" w:hint="eastAsia"/>
          <w:b/>
          <w:color w:val="333333"/>
          <w:kern w:val="0"/>
          <w:szCs w:val="21"/>
        </w:rPr>
        <w:t>）：</w:t>
      </w:r>
    </w:p>
    <w:p w14:paraId="0F1DACE7" w14:textId="77777777" w:rsidR="002F54AB" w:rsidRDefault="0000052B">
      <w:pPr>
        <w:pStyle w:val="af6"/>
        <w:widowControl/>
        <w:numPr>
          <w:ilvl w:val="0"/>
          <w:numId w:val="19"/>
        </w:numPr>
        <w:spacing w:line="300" w:lineRule="auto"/>
        <w:ind w:firstLineChars="0"/>
        <w:rPr>
          <w:rFonts w:cs="Arial"/>
          <w:color w:val="333333"/>
          <w:kern w:val="0"/>
          <w:szCs w:val="21"/>
        </w:rPr>
      </w:pPr>
      <w:r>
        <w:rPr>
          <w:rFonts w:cs="Arial"/>
          <w:color w:val="333333"/>
          <w:kern w:val="0"/>
          <w:szCs w:val="21"/>
        </w:rPr>
        <w:t>填写指定</w:t>
      </w:r>
      <w:r>
        <w:rPr>
          <w:rFonts w:cs="Arial"/>
          <w:color w:val="333333"/>
          <w:kern w:val="0"/>
          <w:szCs w:val="21"/>
        </w:rPr>
        <w:t xml:space="preserve">IEEE </w:t>
      </w:r>
      <w:r>
        <w:rPr>
          <w:rFonts w:cs="Arial"/>
          <w:i/>
          <w:color w:val="333333"/>
          <w:kern w:val="0"/>
          <w:szCs w:val="21"/>
        </w:rPr>
        <w:t>Xplore</w:t>
      </w:r>
      <w:r>
        <w:rPr>
          <w:rFonts w:cs="Arial"/>
          <w:color w:val="333333"/>
          <w:kern w:val="0"/>
          <w:szCs w:val="21"/>
        </w:rPr>
        <w:t>平台为您发送检索式及目录更新提醒的</w:t>
      </w:r>
      <w:r>
        <w:rPr>
          <w:rFonts w:cs="Arial" w:hint="eastAsia"/>
          <w:color w:val="333333"/>
          <w:kern w:val="0"/>
          <w:szCs w:val="21"/>
        </w:rPr>
        <w:t>邮箱，</w:t>
      </w:r>
      <w:proofErr w:type="gramStart"/>
      <w:r>
        <w:rPr>
          <w:rFonts w:cs="Arial" w:hint="eastAsia"/>
          <w:color w:val="333333"/>
          <w:kern w:val="0"/>
          <w:szCs w:val="21"/>
        </w:rPr>
        <w:t>更改此设置</w:t>
      </w:r>
      <w:proofErr w:type="gramEnd"/>
      <w:r>
        <w:rPr>
          <w:rFonts w:cs="Arial" w:hint="eastAsia"/>
          <w:color w:val="333333"/>
          <w:kern w:val="0"/>
          <w:szCs w:val="21"/>
        </w:rPr>
        <w:t>不会影响与您的</w:t>
      </w:r>
      <w:r>
        <w:rPr>
          <w:rFonts w:cs="Arial" w:hint="eastAsia"/>
          <w:color w:val="333333"/>
          <w:kern w:val="0"/>
          <w:szCs w:val="21"/>
        </w:rPr>
        <w:t>IEEE</w:t>
      </w:r>
      <w:r>
        <w:rPr>
          <w:rFonts w:cs="Arial" w:hint="eastAsia"/>
          <w:color w:val="333333"/>
          <w:kern w:val="0"/>
          <w:szCs w:val="21"/>
        </w:rPr>
        <w:t>个人账号关联邮箱</w:t>
      </w:r>
      <w:r w:rsidR="00DA2F6A">
        <w:rPr>
          <w:rFonts w:cs="Arial" w:hint="eastAsia"/>
          <w:color w:val="333333"/>
          <w:kern w:val="0"/>
          <w:szCs w:val="21"/>
        </w:rPr>
        <w:t>。</w:t>
      </w:r>
    </w:p>
    <w:p w14:paraId="007ED591" w14:textId="77777777" w:rsidR="002F54AB" w:rsidRDefault="0000052B">
      <w:pPr>
        <w:pStyle w:val="note"/>
        <w:spacing w:before="0" w:after="0" w:line="300" w:lineRule="auto"/>
        <w:jc w:val="both"/>
        <w:rPr>
          <w:rFonts w:ascii="Calibri" w:hAnsi="Calibri" w:cs="Arial"/>
          <w:i w:val="0"/>
          <w:iCs w:val="0"/>
          <w:sz w:val="21"/>
          <w:szCs w:val="21"/>
        </w:rPr>
      </w:pPr>
      <w:r>
        <w:rPr>
          <w:rFonts w:ascii="Calibri" w:hAnsi="Calibri" w:cs="Arial"/>
          <w:i w:val="0"/>
          <w:iCs w:val="0"/>
          <w:sz w:val="21"/>
          <w:szCs w:val="21"/>
        </w:rPr>
        <w:t>Notes:</w:t>
      </w:r>
    </w:p>
    <w:p w14:paraId="1CD3BF45" w14:textId="77777777" w:rsidR="002F54AB" w:rsidRDefault="0000052B">
      <w:pPr>
        <w:pStyle w:val="bullet1"/>
        <w:numPr>
          <w:ilvl w:val="0"/>
          <w:numId w:val="15"/>
        </w:numPr>
        <w:spacing w:before="0" w:after="0" w:line="300" w:lineRule="auto"/>
        <w:ind w:left="420" w:firstLine="0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/>
          <w:i/>
          <w:color w:val="E37222"/>
          <w:sz w:val="21"/>
          <w:szCs w:val="21"/>
        </w:rPr>
        <w:t>Preferences</w:t>
      </w:r>
      <w:r>
        <w:rPr>
          <w:rFonts w:ascii="Calibri" w:hAnsi="Calibri" w:cs="Arial"/>
          <w:i/>
          <w:color w:val="E37222"/>
          <w:sz w:val="21"/>
          <w:szCs w:val="21"/>
        </w:rPr>
        <w:t>应用于当前会话和下次您登录到</w:t>
      </w:r>
      <w:r>
        <w:rPr>
          <w:rFonts w:ascii="Calibri" w:hAnsi="Calibri" w:cs="Arial"/>
          <w:i/>
          <w:color w:val="E37222"/>
          <w:sz w:val="21"/>
          <w:szCs w:val="21"/>
        </w:rPr>
        <w:t>IEEE Xplor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e</w:t>
      </w:r>
      <w:r>
        <w:rPr>
          <w:rFonts w:ascii="Calibri" w:hAnsi="Calibri" w:cs="Arial"/>
          <w:i/>
          <w:color w:val="E37222"/>
          <w:sz w:val="21"/>
          <w:szCs w:val="21"/>
        </w:rPr>
        <w:t>平台进行初级及高级检索的时候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。</w:t>
      </w:r>
    </w:p>
    <w:p w14:paraId="025D7843" w14:textId="77777777" w:rsidR="002F54AB" w:rsidRDefault="0000052B">
      <w:pPr>
        <w:pStyle w:val="bullet1"/>
        <w:numPr>
          <w:ilvl w:val="0"/>
          <w:numId w:val="15"/>
        </w:numPr>
        <w:spacing w:before="0" w:after="0" w:line="300" w:lineRule="auto"/>
        <w:ind w:left="420" w:firstLine="0"/>
        <w:jc w:val="both"/>
        <w:rPr>
          <w:rFonts w:ascii="Calibri" w:hAnsi="Calibri" w:cs="Arial"/>
          <w:i/>
          <w:color w:val="E37222"/>
          <w:sz w:val="21"/>
          <w:szCs w:val="21"/>
        </w:rPr>
      </w:pPr>
      <w:bookmarkStart w:id="46" w:name="OLE_LINK6"/>
      <w:bookmarkStart w:id="47" w:name="OLE_LINK5"/>
      <w:r>
        <w:rPr>
          <w:rFonts w:ascii="Calibri" w:hAnsi="Calibri" w:cs="Arial"/>
          <w:i/>
          <w:color w:val="E37222"/>
          <w:sz w:val="21"/>
          <w:szCs w:val="21"/>
        </w:rPr>
        <w:t xml:space="preserve">Search Options: </w:t>
      </w:r>
      <w:r>
        <w:rPr>
          <w:rFonts w:ascii="Calibri" w:hAnsi="Calibri" w:cs="Arial"/>
          <w:i/>
          <w:color w:val="E37222"/>
          <w:sz w:val="21"/>
          <w:szCs w:val="21"/>
        </w:rPr>
        <w:t>不会应用于以下部分</w:t>
      </w:r>
      <w:r>
        <w:rPr>
          <w:rFonts w:ascii="Calibri" w:hAnsi="Calibri" w:cs="Arial"/>
          <w:i/>
          <w:color w:val="E37222"/>
          <w:sz w:val="21"/>
          <w:szCs w:val="21"/>
        </w:rPr>
        <w:t>:</w:t>
      </w:r>
    </w:p>
    <w:p w14:paraId="56DB582D" w14:textId="77777777" w:rsidR="002F54AB" w:rsidRDefault="0000052B">
      <w:pPr>
        <w:pStyle w:val="bullet2circle"/>
        <w:numPr>
          <w:ilvl w:val="0"/>
          <w:numId w:val="20"/>
        </w:numPr>
        <w:spacing w:before="0" w:after="0" w:line="300" w:lineRule="auto"/>
        <w:ind w:left="1134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/>
          <w:i/>
          <w:color w:val="E37222"/>
          <w:sz w:val="21"/>
          <w:szCs w:val="21"/>
        </w:rPr>
        <w:t>命令检索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（</w:t>
      </w:r>
      <w:r>
        <w:rPr>
          <w:rFonts w:ascii="Calibri" w:hAnsi="Calibri" w:cs="Arial"/>
          <w:i/>
          <w:color w:val="E37222"/>
          <w:sz w:val="21"/>
          <w:szCs w:val="21"/>
        </w:rPr>
        <w:t>Command Search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）</w:t>
      </w:r>
    </w:p>
    <w:bookmarkEnd w:id="46"/>
    <w:bookmarkEnd w:id="47"/>
    <w:p w14:paraId="37D29087" w14:textId="77777777" w:rsidR="002F54AB" w:rsidRDefault="0000052B">
      <w:pPr>
        <w:pStyle w:val="bullet2circle"/>
        <w:numPr>
          <w:ilvl w:val="0"/>
          <w:numId w:val="20"/>
        </w:numPr>
        <w:spacing w:before="0" w:after="0" w:line="300" w:lineRule="auto"/>
        <w:ind w:left="1134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/>
          <w:i/>
          <w:color w:val="E37222"/>
          <w:sz w:val="21"/>
          <w:szCs w:val="21"/>
        </w:rPr>
        <w:t>出版物快速检索</w:t>
      </w:r>
      <w:r>
        <w:rPr>
          <w:rFonts w:ascii="Calibri" w:hAnsi="Calibri" w:cs="Arial" w:hint="eastAsia"/>
          <w:i/>
          <w:color w:val="E37222"/>
          <w:sz w:val="21"/>
          <w:szCs w:val="21"/>
        </w:rPr>
        <w:t xml:space="preserve"> 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（</w:t>
      </w:r>
      <w:r>
        <w:rPr>
          <w:rFonts w:ascii="Calibri" w:hAnsi="Calibri" w:cs="Arial"/>
          <w:i/>
          <w:color w:val="E37222"/>
          <w:sz w:val="21"/>
          <w:szCs w:val="21"/>
        </w:rPr>
        <w:t>Publication Quick Search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）</w:t>
      </w:r>
    </w:p>
    <w:p w14:paraId="23FF597F" w14:textId="77777777" w:rsidR="002F54AB" w:rsidRDefault="0000052B">
      <w:pPr>
        <w:pStyle w:val="bullet2circle"/>
        <w:numPr>
          <w:ilvl w:val="0"/>
          <w:numId w:val="20"/>
        </w:numPr>
        <w:spacing w:before="0" w:after="0" w:line="300" w:lineRule="auto"/>
        <w:ind w:left="1134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/>
          <w:i/>
          <w:color w:val="E37222"/>
          <w:sz w:val="21"/>
          <w:szCs w:val="21"/>
        </w:rPr>
        <w:t>出版物中的缩检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（</w:t>
      </w:r>
      <w:r>
        <w:rPr>
          <w:rFonts w:ascii="Calibri" w:hAnsi="Calibri" w:cs="Arial"/>
          <w:i/>
          <w:color w:val="E37222"/>
          <w:sz w:val="21"/>
          <w:szCs w:val="21"/>
        </w:rPr>
        <w:t>Search within publication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）</w:t>
      </w:r>
      <w:r>
        <w:rPr>
          <w:rFonts w:ascii="Calibri" w:hAnsi="Calibri" w:cs="Arial" w:hint="eastAsia"/>
          <w:i/>
          <w:color w:val="E37222"/>
          <w:sz w:val="21"/>
          <w:szCs w:val="21"/>
        </w:rPr>
        <w:t xml:space="preserve"> </w:t>
      </w:r>
    </w:p>
    <w:p w14:paraId="1619176F" w14:textId="77777777" w:rsidR="002F54AB" w:rsidRDefault="0000052B">
      <w:pPr>
        <w:pStyle w:val="bullet2circle"/>
        <w:numPr>
          <w:ilvl w:val="0"/>
          <w:numId w:val="20"/>
        </w:numPr>
        <w:spacing w:before="0" w:after="0" w:line="300" w:lineRule="auto"/>
        <w:ind w:left="1134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/>
          <w:i/>
          <w:color w:val="E37222"/>
          <w:sz w:val="21"/>
          <w:szCs w:val="21"/>
        </w:rPr>
        <w:t>当前内容的缩检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（</w:t>
      </w:r>
      <w:r>
        <w:rPr>
          <w:rFonts w:ascii="Calibri" w:hAnsi="Calibri" w:cs="Arial"/>
          <w:i/>
          <w:color w:val="E37222"/>
          <w:sz w:val="21"/>
          <w:szCs w:val="21"/>
        </w:rPr>
        <w:t>Search within contents</w:t>
      </w:r>
      <w:r>
        <w:rPr>
          <w:rFonts w:ascii="Calibri" w:hAnsi="Calibri" w:cs="Arial" w:hint="eastAsia"/>
          <w:i/>
          <w:color w:val="E37222"/>
          <w:sz w:val="21"/>
          <w:szCs w:val="21"/>
        </w:rPr>
        <w:t>）</w:t>
      </w:r>
      <w:r>
        <w:rPr>
          <w:rFonts w:ascii="Calibri" w:hAnsi="Calibri" w:cs="Arial" w:hint="eastAsia"/>
          <w:i/>
          <w:color w:val="E37222"/>
          <w:sz w:val="21"/>
          <w:szCs w:val="21"/>
        </w:rPr>
        <w:t xml:space="preserve"> </w:t>
      </w:r>
    </w:p>
    <w:p w14:paraId="5BA4BCF0" w14:textId="77777777" w:rsidR="002F54AB" w:rsidRDefault="0000052B">
      <w:pPr>
        <w:pStyle w:val="bullet2circle"/>
        <w:numPr>
          <w:ilvl w:val="0"/>
          <w:numId w:val="20"/>
        </w:numPr>
        <w:spacing w:before="0" w:after="0" w:line="300" w:lineRule="auto"/>
        <w:ind w:left="1134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/>
          <w:i/>
          <w:color w:val="E37222"/>
          <w:sz w:val="21"/>
          <w:szCs w:val="21"/>
        </w:rPr>
        <w:t>通过文摘页面点击作者名和检索词进行检索</w:t>
      </w:r>
    </w:p>
    <w:p w14:paraId="59F12531" w14:textId="77777777" w:rsidR="002F54AB" w:rsidRDefault="0000052B">
      <w:pPr>
        <w:pStyle w:val="indent1"/>
        <w:numPr>
          <w:ilvl w:val="0"/>
          <w:numId w:val="15"/>
        </w:numPr>
        <w:spacing w:before="0" w:after="0" w:line="300" w:lineRule="auto"/>
        <w:ind w:hanging="294"/>
        <w:jc w:val="both"/>
        <w:rPr>
          <w:rFonts w:ascii="Calibri" w:hAnsi="Calibri" w:cs="Arial"/>
          <w:i/>
          <w:color w:val="E37222"/>
          <w:sz w:val="21"/>
          <w:szCs w:val="21"/>
        </w:rPr>
      </w:pPr>
      <w:r>
        <w:rPr>
          <w:rFonts w:ascii="Calibri" w:hAnsi="Calibri" w:cs="Arial"/>
          <w:i/>
          <w:color w:val="E37222"/>
          <w:sz w:val="21"/>
          <w:szCs w:val="21"/>
        </w:rPr>
        <w:t>所有其他默认设置选项诸如默认排序、每页显示结果数量等会一直存在。</w:t>
      </w:r>
    </w:p>
    <w:p w14:paraId="132CB91F" w14:textId="77777777" w:rsidR="002F54AB" w:rsidRDefault="002F54AB">
      <w:pPr>
        <w:pStyle w:val="indent1"/>
        <w:tabs>
          <w:tab w:val="left" w:pos="720"/>
        </w:tabs>
        <w:spacing w:before="0" w:after="0" w:line="300" w:lineRule="auto"/>
        <w:ind w:left="720"/>
        <w:jc w:val="both"/>
        <w:rPr>
          <w:rFonts w:ascii="Calibri" w:hAnsi="Calibri" w:cs="Arial"/>
          <w:i/>
          <w:color w:val="E37222"/>
          <w:sz w:val="21"/>
          <w:szCs w:val="21"/>
        </w:rPr>
      </w:pPr>
    </w:p>
    <w:p w14:paraId="35C69874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48" w:name="_Toc123828332"/>
      <w:r>
        <w:rPr>
          <w:rFonts w:ascii="Calibri" w:hAnsi="Calibri" w:cs="Arial"/>
          <w:b/>
          <w:bCs/>
          <w:color w:val="E37222"/>
          <w:sz w:val="21"/>
          <w:szCs w:val="21"/>
        </w:rPr>
        <w:t>保存检索式</w:t>
      </w:r>
      <w:bookmarkEnd w:id="48"/>
    </w:p>
    <w:p w14:paraId="1ED36AD7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保存检索式可以方便用户下次进行检索。每个账号</w:t>
      </w:r>
      <w:r>
        <w:rPr>
          <w:rFonts w:ascii="Calibri" w:hAnsi="Calibri" w:cs="Arial"/>
          <w:sz w:val="21"/>
          <w:szCs w:val="21"/>
        </w:rPr>
        <w:t>最多可以保存</w:t>
      </w:r>
      <w:r>
        <w:rPr>
          <w:rFonts w:ascii="Calibri" w:hAnsi="Calibri" w:cs="Arial"/>
          <w:sz w:val="21"/>
          <w:szCs w:val="21"/>
        </w:rPr>
        <w:t>15</w:t>
      </w:r>
      <w:r>
        <w:rPr>
          <w:rFonts w:ascii="Calibri" w:hAnsi="Calibri" w:cs="Arial"/>
          <w:sz w:val="21"/>
          <w:szCs w:val="21"/>
        </w:rPr>
        <w:t>个检索式</w:t>
      </w:r>
      <w:r>
        <w:rPr>
          <w:rFonts w:ascii="Calibri" w:hAnsi="Calibri" w:cs="Arial" w:hint="eastAsia"/>
          <w:sz w:val="21"/>
          <w:szCs w:val="21"/>
        </w:rPr>
        <w:t>。另外，用户还可以设置</w:t>
      </w:r>
      <w:r>
        <w:rPr>
          <w:rFonts w:ascii="Calibri" w:hAnsi="Calibri" w:cs="Arial"/>
          <w:sz w:val="21"/>
          <w:szCs w:val="21"/>
        </w:rPr>
        <w:t>检索式更新提醒</w:t>
      </w:r>
      <w:r>
        <w:rPr>
          <w:rFonts w:ascii="Calibri" w:hAnsi="Calibri" w:cs="Arial" w:hint="eastAsia"/>
          <w:sz w:val="21"/>
          <w:szCs w:val="21"/>
        </w:rPr>
        <w:t>的服务。</w:t>
      </w:r>
      <w:r>
        <w:rPr>
          <w:rFonts w:ascii="Calibri" w:hAnsi="Calibri" w:cs="Arial"/>
          <w:sz w:val="21"/>
          <w:szCs w:val="21"/>
        </w:rPr>
        <w:t>当出现有关检索</w:t>
      </w:r>
      <w:proofErr w:type="gramStart"/>
      <w:r>
        <w:rPr>
          <w:rFonts w:ascii="Calibri" w:hAnsi="Calibri" w:cs="Arial"/>
          <w:sz w:val="21"/>
          <w:szCs w:val="21"/>
        </w:rPr>
        <w:t>式内容</w:t>
      </w:r>
      <w:proofErr w:type="gramEnd"/>
      <w:r>
        <w:rPr>
          <w:rFonts w:ascii="Calibri" w:hAnsi="Calibri" w:cs="Arial"/>
          <w:sz w:val="21"/>
          <w:szCs w:val="21"/>
        </w:rPr>
        <w:t>的更新，平台会发送邮件提醒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2FB685A2" w14:textId="77777777" w:rsidR="002F54AB" w:rsidRDefault="0000052B">
      <w:pPr>
        <w:pStyle w:val="normal-n"/>
        <w:spacing w:before="0" w:after="0" w:line="300" w:lineRule="auto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创建保存检索式</w:t>
      </w:r>
      <w:r>
        <w:rPr>
          <w:rFonts w:ascii="Calibri" w:hAnsi="Calibri" w:cs="Arial" w:hint="eastAsia"/>
          <w:sz w:val="21"/>
          <w:szCs w:val="21"/>
        </w:rPr>
        <w:t>的步骤</w:t>
      </w:r>
      <w:r>
        <w:rPr>
          <w:rFonts w:ascii="Calibri" w:hAnsi="Calibri" w:cs="Arial"/>
          <w:sz w:val="21"/>
          <w:szCs w:val="21"/>
        </w:rPr>
        <w:t>:</w:t>
      </w:r>
    </w:p>
    <w:p w14:paraId="0831754A" w14:textId="77777777" w:rsidR="002F54AB" w:rsidRDefault="0000052B">
      <w:pPr>
        <w:pStyle w:val="number"/>
        <w:numPr>
          <w:ilvl w:val="0"/>
          <w:numId w:val="21"/>
        </w:numPr>
        <w:tabs>
          <w:tab w:val="clear" w:pos="720"/>
          <w:tab w:val="left" w:pos="851"/>
        </w:tabs>
        <w:spacing w:before="0" w:after="0" w:line="300" w:lineRule="auto"/>
        <w:ind w:left="851" w:hanging="425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在检索结果界面点击“</w:t>
      </w:r>
      <w:r>
        <w:rPr>
          <w:rFonts w:ascii="Calibri" w:hAnsi="Calibri" w:cs="Arial" w:hint="eastAsia"/>
          <w:sz w:val="21"/>
          <w:szCs w:val="21"/>
        </w:rPr>
        <w:t>Set Search Alert</w:t>
      </w:r>
      <w:r>
        <w:rPr>
          <w:rFonts w:ascii="Calibri" w:hAnsi="Calibri" w:cs="Arial" w:hint="eastAsia"/>
          <w:sz w:val="21"/>
          <w:szCs w:val="21"/>
        </w:rPr>
        <w:t>”，</w:t>
      </w:r>
      <w:r>
        <w:rPr>
          <w:rFonts w:ascii="Calibri" w:hAnsi="Calibri" w:cs="Arial"/>
          <w:sz w:val="21"/>
          <w:szCs w:val="21"/>
        </w:rPr>
        <w:t>弹出保存检索式的对话框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6C6D5EC3" w14:textId="77777777" w:rsidR="002F54AB" w:rsidRDefault="0000052B">
      <w:pPr>
        <w:pStyle w:val="number"/>
        <w:numPr>
          <w:ilvl w:val="0"/>
          <w:numId w:val="21"/>
        </w:numPr>
        <w:tabs>
          <w:tab w:val="clear" w:pos="720"/>
          <w:tab w:val="left" w:pos="851"/>
        </w:tabs>
        <w:spacing w:before="0" w:after="0" w:line="300" w:lineRule="auto"/>
        <w:ind w:left="851" w:hanging="425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输入保存检索式</w:t>
      </w:r>
      <w:r>
        <w:rPr>
          <w:rFonts w:ascii="Calibri" w:hAnsi="Calibri" w:cs="Arial" w:hint="eastAsia"/>
          <w:sz w:val="21"/>
          <w:szCs w:val="21"/>
        </w:rPr>
        <w:t>的</w:t>
      </w:r>
      <w:r>
        <w:rPr>
          <w:rFonts w:ascii="Calibri" w:hAnsi="Calibri" w:cs="Arial"/>
          <w:sz w:val="21"/>
          <w:szCs w:val="21"/>
        </w:rPr>
        <w:t>名称</w:t>
      </w:r>
      <w:r>
        <w:rPr>
          <w:rFonts w:ascii="Calibri" w:hAnsi="Calibri" w:cs="Arial" w:hint="eastAsia"/>
          <w:sz w:val="21"/>
          <w:szCs w:val="21"/>
        </w:rPr>
        <w:t>。</w:t>
      </w:r>
      <w:r>
        <w:rPr>
          <w:rFonts w:ascii="Calibri" w:hAnsi="Calibri" w:cs="Arial"/>
          <w:sz w:val="21"/>
          <w:szCs w:val="21"/>
        </w:rPr>
        <w:t>如果您想要设置更新提醒，</w:t>
      </w:r>
      <w:r>
        <w:rPr>
          <w:rFonts w:ascii="Calibri" w:hAnsi="Calibri" w:cs="Arial" w:hint="eastAsia"/>
          <w:sz w:val="21"/>
          <w:szCs w:val="21"/>
        </w:rPr>
        <w:t>点击“</w:t>
      </w:r>
      <w:r>
        <w:rPr>
          <w:rFonts w:ascii="Calibri" w:hAnsi="Calibri" w:cs="Arial" w:hint="eastAsia"/>
          <w:sz w:val="21"/>
          <w:szCs w:val="21"/>
        </w:rPr>
        <w:t>Save</w:t>
      </w:r>
      <w:r>
        <w:rPr>
          <w:rFonts w:ascii="Calibri" w:hAnsi="Calibri" w:cs="Arial" w:hint="eastAsia"/>
          <w:sz w:val="21"/>
          <w:szCs w:val="21"/>
        </w:rPr>
        <w:t>”。</w:t>
      </w:r>
    </w:p>
    <w:p w14:paraId="3AD95899" w14:textId="77777777" w:rsidR="002F54AB" w:rsidRDefault="0000052B">
      <w:pPr>
        <w:pStyle w:val="note"/>
        <w:spacing w:before="0" w:after="0" w:line="300" w:lineRule="auto"/>
        <w:jc w:val="both"/>
        <w:rPr>
          <w:rFonts w:ascii="Calibri" w:hAnsi="Calibri" w:cs="Arial"/>
          <w:i w:val="0"/>
          <w:iCs w:val="0"/>
          <w:sz w:val="21"/>
          <w:szCs w:val="21"/>
        </w:rPr>
      </w:pPr>
      <w:r>
        <w:rPr>
          <w:rFonts w:ascii="Calibri" w:hAnsi="Calibri" w:cs="Arial"/>
          <w:i w:val="0"/>
          <w:iCs w:val="0"/>
          <w:sz w:val="21"/>
          <w:szCs w:val="21"/>
        </w:rPr>
        <w:t xml:space="preserve">Note: </w:t>
      </w:r>
      <w:bookmarkStart w:id="49" w:name="OLE_LINK21"/>
      <w:bookmarkStart w:id="50" w:name="OLE_LINK22"/>
    </w:p>
    <w:p w14:paraId="3F28C5DE" w14:textId="77777777" w:rsidR="002F54AB" w:rsidRDefault="0000052B">
      <w:pPr>
        <w:pStyle w:val="note"/>
        <w:numPr>
          <w:ilvl w:val="0"/>
          <w:numId w:val="22"/>
        </w:numPr>
        <w:spacing w:before="0" w:after="0" w:line="300" w:lineRule="auto"/>
        <w:jc w:val="both"/>
        <w:rPr>
          <w:rFonts w:ascii="Calibri" w:hAnsi="Calibri" w:cs="Arial"/>
          <w:iCs w:val="0"/>
          <w:sz w:val="21"/>
          <w:szCs w:val="21"/>
        </w:rPr>
      </w:pPr>
      <w:r>
        <w:rPr>
          <w:rFonts w:ascii="Calibri" w:hAnsi="Calibri" w:cs="Arial" w:hint="eastAsia"/>
          <w:iCs w:val="0"/>
          <w:sz w:val="21"/>
          <w:szCs w:val="21"/>
        </w:rPr>
        <w:t>若您</w:t>
      </w:r>
      <w:r>
        <w:rPr>
          <w:rFonts w:ascii="Calibri" w:hAnsi="Calibri" w:cs="Arial"/>
          <w:iCs w:val="0"/>
          <w:sz w:val="21"/>
          <w:szCs w:val="21"/>
        </w:rPr>
        <w:t>在</w:t>
      </w:r>
      <w:r>
        <w:rPr>
          <w:rFonts w:ascii="Calibri" w:hAnsi="Calibri" w:cs="Arial"/>
          <w:iCs w:val="0"/>
          <w:sz w:val="21"/>
          <w:szCs w:val="21"/>
        </w:rPr>
        <w:t>Preferences</w:t>
      </w:r>
      <w:r>
        <w:rPr>
          <w:rFonts w:ascii="Calibri" w:hAnsi="Calibri" w:cs="Arial"/>
          <w:iCs w:val="0"/>
          <w:sz w:val="21"/>
          <w:szCs w:val="21"/>
        </w:rPr>
        <w:t>中</w:t>
      </w:r>
      <w:r>
        <w:rPr>
          <w:rFonts w:ascii="Calibri" w:hAnsi="Calibri" w:cs="Arial" w:hint="eastAsia"/>
          <w:iCs w:val="0"/>
          <w:sz w:val="21"/>
          <w:szCs w:val="21"/>
        </w:rPr>
        <w:t>没有</w:t>
      </w:r>
      <w:r>
        <w:rPr>
          <w:rFonts w:ascii="Calibri" w:hAnsi="Calibri" w:cs="Arial"/>
          <w:iCs w:val="0"/>
          <w:sz w:val="21"/>
          <w:szCs w:val="21"/>
        </w:rPr>
        <w:t>留下</w:t>
      </w:r>
      <w:r>
        <w:rPr>
          <w:rFonts w:ascii="Calibri" w:hAnsi="Calibri" w:cs="Arial" w:hint="eastAsia"/>
          <w:iCs w:val="0"/>
          <w:sz w:val="21"/>
          <w:szCs w:val="21"/>
        </w:rPr>
        <w:t>邮箱</w:t>
      </w:r>
      <w:r>
        <w:rPr>
          <w:rFonts w:ascii="Calibri" w:hAnsi="Calibri" w:cs="Arial"/>
          <w:iCs w:val="0"/>
          <w:sz w:val="21"/>
          <w:szCs w:val="21"/>
        </w:rPr>
        <w:t>地址，</w:t>
      </w:r>
      <w:r>
        <w:rPr>
          <w:rFonts w:ascii="Calibri" w:hAnsi="Calibri" w:cs="Arial" w:hint="eastAsia"/>
          <w:iCs w:val="0"/>
          <w:sz w:val="21"/>
          <w:szCs w:val="21"/>
        </w:rPr>
        <w:t>在</w:t>
      </w:r>
      <w:r w:rsidR="00651EA8">
        <w:rPr>
          <w:rFonts w:ascii="Calibri" w:hAnsi="Calibri" w:cs="Arial" w:hint="eastAsia"/>
          <w:iCs w:val="0"/>
          <w:sz w:val="21"/>
          <w:szCs w:val="21"/>
        </w:rPr>
        <w:t>操作</w:t>
      </w:r>
      <w:r>
        <w:rPr>
          <w:rFonts w:ascii="Calibri" w:hAnsi="Calibri" w:cs="Arial" w:hint="eastAsia"/>
          <w:iCs w:val="0"/>
          <w:sz w:val="21"/>
          <w:szCs w:val="21"/>
        </w:rPr>
        <w:t>步骤</w:t>
      </w:r>
      <w:r>
        <w:rPr>
          <w:rFonts w:ascii="Calibri" w:hAnsi="Calibri" w:cs="Arial" w:hint="eastAsia"/>
          <w:iCs w:val="0"/>
          <w:sz w:val="21"/>
          <w:szCs w:val="21"/>
        </w:rPr>
        <w:t>2</w:t>
      </w:r>
      <w:r>
        <w:rPr>
          <w:rFonts w:ascii="Calibri" w:hAnsi="Calibri" w:cs="Arial"/>
          <w:iCs w:val="0"/>
          <w:sz w:val="21"/>
          <w:szCs w:val="21"/>
        </w:rPr>
        <w:t>会出现</w:t>
      </w:r>
      <w:r>
        <w:rPr>
          <w:rFonts w:ascii="Calibri" w:hAnsi="Calibri" w:cs="Arial" w:hint="eastAsia"/>
          <w:iCs w:val="0"/>
          <w:sz w:val="21"/>
          <w:szCs w:val="21"/>
        </w:rPr>
        <w:t>橙色的</w:t>
      </w:r>
      <w:r>
        <w:rPr>
          <w:rFonts w:ascii="Calibri" w:hAnsi="Calibri" w:cs="Arial"/>
          <w:iCs w:val="0"/>
          <w:sz w:val="21"/>
          <w:szCs w:val="21"/>
        </w:rPr>
        <w:t>提示。</w:t>
      </w:r>
      <w:r>
        <w:rPr>
          <w:rFonts w:ascii="Calibri" w:hAnsi="Calibri" w:cs="Arial" w:hint="eastAsia"/>
          <w:iCs w:val="0"/>
          <w:sz w:val="21"/>
          <w:szCs w:val="21"/>
        </w:rPr>
        <w:t>根据其提示设置指定的邮箱地址。</w:t>
      </w:r>
    </w:p>
    <w:p w14:paraId="1A3B98C9" w14:textId="77777777" w:rsidR="002F54AB" w:rsidRDefault="0000052B">
      <w:pPr>
        <w:pStyle w:val="note"/>
        <w:numPr>
          <w:ilvl w:val="0"/>
          <w:numId w:val="22"/>
        </w:numPr>
        <w:spacing w:before="0" w:after="0" w:line="300" w:lineRule="auto"/>
        <w:jc w:val="both"/>
        <w:rPr>
          <w:rFonts w:ascii="Calibri" w:hAnsi="Calibri" w:cs="Arial"/>
          <w:iCs w:val="0"/>
          <w:sz w:val="21"/>
          <w:szCs w:val="21"/>
        </w:rPr>
      </w:pPr>
      <w:r>
        <w:rPr>
          <w:rFonts w:ascii="Calibri" w:hAnsi="Calibri" w:cs="Arial" w:hint="eastAsia"/>
          <w:iCs w:val="0"/>
          <w:sz w:val="21"/>
          <w:szCs w:val="21"/>
        </w:rPr>
        <w:lastRenderedPageBreak/>
        <w:t>若您</w:t>
      </w:r>
      <w:r>
        <w:rPr>
          <w:rFonts w:ascii="Calibri" w:hAnsi="Calibri" w:cs="Arial"/>
          <w:iCs w:val="0"/>
          <w:sz w:val="21"/>
          <w:szCs w:val="21"/>
        </w:rPr>
        <w:t>在保存检索式时</w:t>
      </w:r>
      <w:r>
        <w:rPr>
          <w:rFonts w:ascii="Calibri" w:hAnsi="Calibri" w:cs="Arial" w:hint="eastAsia"/>
          <w:iCs w:val="0"/>
          <w:sz w:val="21"/>
          <w:szCs w:val="21"/>
        </w:rPr>
        <w:t>没有</w:t>
      </w:r>
      <w:r>
        <w:rPr>
          <w:rFonts w:ascii="Calibri" w:hAnsi="Calibri" w:cs="Arial"/>
          <w:iCs w:val="0"/>
          <w:sz w:val="21"/>
          <w:szCs w:val="21"/>
        </w:rPr>
        <w:t>建立更新提醒，</w:t>
      </w:r>
      <w:r>
        <w:rPr>
          <w:rFonts w:ascii="Calibri" w:hAnsi="Calibri" w:cs="Arial" w:hint="eastAsia"/>
          <w:iCs w:val="0"/>
          <w:sz w:val="21"/>
          <w:szCs w:val="21"/>
        </w:rPr>
        <w:t>仍然可以在导航栏的“</w:t>
      </w:r>
      <w:r>
        <w:rPr>
          <w:rFonts w:ascii="Calibri" w:hAnsi="Calibri" w:cs="Arial" w:hint="eastAsia"/>
          <w:iCs w:val="0"/>
          <w:sz w:val="21"/>
          <w:szCs w:val="21"/>
        </w:rPr>
        <w:t>My Settings</w:t>
      </w:r>
      <w:r>
        <w:rPr>
          <w:rFonts w:ascii="Calibri" w:hAnsi="Calibri" w:cs="Arial" w:hint="eastAsia"/>
          <w:iCs w:val="0"/>
          <w:sz w:val="21"/>
          <w:szCs w:val="21"/>
        </w:rPr>
        <w:t>”选项中，点击“</w:t>
      </w:r>
      <w:r>
        <w:rPr>
          <w:rFonts w:ascii="Calibri" w:hAnsi="Calibri" w:cs="Arial" w:hint="eastAsia"/>
          <w:iCs w:val="0"/>
          <w:sz w:val="21"/>
          <w:szCs w:val="21"/>
        </w:rPr>
        <w:t>S</w:t>
      </w:r>
      <w:r>
        <w:rPr>
          <w:rFonts w:ascii="Calibri" w:hAnsi="Calibri" w:cs="Arial"/>
          <w:iCs w:val="0"/>
          <w:sz w:val="21"/>
          <w:szCs w:val="21"/>
        </w:rPr>
        <w:t xml:space="preserve">aved </w:t>
      </w:r>
      <w:r>
        <w:rPr>
          <w:rFonts w:ascii="Calibri" w:hAnsi="Calibri" w:cs="Arial" w:hint="eastAsia"/>
          <w:iCs w:val="0"/>
          <w:sz w:val="21"/>
          <w:szCs w:val="21"/>
        </w:rPr>
        <w:t>S</w:t>
      </w:r>
      <w:r>
        <w:rPr>
          <w:rFonts w:ascii="Calibri" w:hAnsi="Calibri" w:cs="Arial"/>
          <w:iCs w:val="0"/>
          <w:sz w:val="21"/>
          <w:szCs w:val="21"/>
        </w:rPr>
        <w:t>earches</w:t>
      </w:r>
      <w:r>
        <w:rPr>
          <w:rFonts w:ascii="Calibri" w:hAnsi="Calibri" w:cs="Arial" w:hint="eastAsia"/>
          <w:iCs w:val="0"/>
          <w:sz w:val="21"/>
          <w:szCs w:val="21"/>
        </w:rPr>
        <w:t>”。在此</w:t>
      </w:r>
      <w:r>
        <w:rPr>
          <w:rFonts w:ascii="Calibri" w:hAnsi="Calibri" w:cs="Arial"/>
          <w:iCs w:val="0"/>
          <w:sz w:val="21"/>
          <w:szCs w:val="21"/>
        </w:rPr>
        <w:t>页面</w:t>
      </w:r>
      <w:r>
        <w:rPr>
          <w:rFonts w:ascii="Calibri" w:hAnsi="Calibri" w:cs="Arial" w:hint="eastAsia"/>
          <w:iCs w:val="0"/>
          <w:sz w:val="21"/>
          <w:szCs w:val="21"/>
        </w:rPr>
        <w:t>进行重新</w:t>
      </w:r>
      <w:r>
        <w:rPr>
          <w:rFonts w:ascii="Calibri" w:hAnsi="Calibri" w:cs="Arial"/>
          <w:iCs w:val="0"/>
          <w:sz w:val="21"/>
          <w:szCs w:val="21"/>
        </w:rPr>
        <w:t>设置。</w:t>
      </w:r>
    </w:p>
    <w:p w14:paraId="7B612744" w14:textId="77777777" w:rsidR="002F54AB" w:rsidRDefault="0000052B">
      <w:pPr>
        <w:pStyle w:val="note"/>
        <w:numPr>
          <w:ilvl w:val="0"/>
          <w:numId w:val="22"/>
        </w:numPr>
        <w:spacing w:before="0" w:after="0" w:line="300" w:lineRule="auto"/>
        <w:jc w:val="both"/>
        <w:rPr>
          <w:rFonts w:ascii="Calibri" w:hAnsi="Calibri" w:cs="Arial"/>
          <w:iCs w:val="0"/>
          <w:sz w:val="21"/>
          <w:szCs w:val="21"/>
        </w:rPr>
      </w:pPr>
      <w:r>
        <w:rPr>
          <w:rFonts w:ascii="Calibri" w:hAnsi="Calibri" w:cs="Arial" w:hint="eastAsia"/>
          <w:iCs w:val="0"/>
          <w:sz w:val="21"/>
          <w:szCs w:val="21"/>
        </w:rPr>
        <w:t>若您</w:t>
      </w:r>
      <w:r>
        <w:rPr>
          <w:rFonts w:ascii="Calibri" w:hAnsi="Calibri" w:cs="Arial"/>
          <w:iCs w:val="0"/>
          <w:sz w:val="21"/>
          <w:szCs w:val="21"/>
        </w:rPr>
        <w:t>在检索结果页面又做了精简，例如</w:t>
      </w:r>
      <w:r>
        <w:rPr>
          <w:rFonts w:ascii="Calibri" w:hAnsi="Calibri" w:cs="Arial" w:hint="eastAsia"/>
          <w:iCs w:val="0"/>
          <w:sz w:val="21"/>
          <w:szCs w:val="21"/>
        </w:rPr>
        <w:t>，</w:t>
      </w:r>
      <w:proofErr w:type="gramStart"/>
      <w:r>
        <w:rPr>
          <w:rFonts w:ascii="Calibri" w:hAnsi="Calibri" w:cs="Arial"/>
          <w:iCs w:val="0"/>
          <w:sz w:val="21"/>
          <w:szCs w:val="21"/>
        </w:rPr>
        <w:t>缩检到</w:t>
      </w:r>
      <w:proofErr w:type="gramEnd"/>
      <w:r>
        <w:rPr>
          <w:rFonts w:ascii="Calibri" w:hAnsi="Calibri" w:cs="Arial"/>
          <w:iCs w:val="0"/>
          <w:sz w:val="21"/>
          <w:szCs w:val="21"/>
        </w:rPr>
        <w:t>特定作者、出版物标题和年代</w:t>
      </w:r>
      <w:r>
        <w:rPr>
          <w:rFonts w:ascii="Calibri" w:hAnsi="Calibri" w:cs="Arial" w:hint="eastAsia"/>
          <w:iCs w:val="0"/>
          <w:sz w:val="21"/>
          <w:szCs w:val="21"/>
        </w:rPr>
        <w:t>等，</w:t>
      </w:r>
      <w:r>
        <w:rPr>
          <w:rFonts w:ascii="Calibri" w:hAnsi="Calibri" w:cs="Arial"/>
          <w:iCs w:val="0"/>
          <w:sz w:val="21"/>
          <w:szCs w:val="21"/>
        </w:rPr>
        <w:t>这些条件也会保存在检索式中。</w:t>
      </w:r>
      <w:bookmarkEnd w:id="49"/>
      <w:bookmarkEnd w:id="50"/>
    </w:p>
    <w:p w14:paraId="592C4A25" w14:textId="77777777" w:rsidR="002F54AB" w:rsidRDefault="002F54AB">
      <w:pPr>
        <w:pStyle w:val="note"/>
        <w:spacing w:before="0" w:after="0" w:line="300" w:lineRule="auto"/>
        <w:ind w:left="844"/>
        <w:jc w:val="both"/>
        <w:rPr>
          <w:rFonts w:ascii="Calibri" w:hAnsi="Calibri" w:cs="Arial"/>
          <w:iCs w:val="0"/>
          <w:sz w:val="21"/>
          <w:szCs w:val="21"/>
        </w:rPr>
      </w:pPr>
    </w:p>
    <w:p w14:paraId="132563C2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51" w:name="_Toc123828333"/>
      <w:r>
        <w:rPr>
          <w:rFonts w:ascii="Calibri" w:hAnsi="Calibri" w:cs="Arial"/>
          <w:b/>
          <w:bCs/>
          <w:color w:val="E37222"/>
          <w:sz w:val="21"/>
          <w:szCs w:val="21"/>
        </w:rPr>
        <w:t>浏览已保存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的</w:t>
      </w:r>
      <w:r>
        <w:rPr>
          <w:rFonts w:ascii="Calibri" w:hAnsi="Calibri" w:cs="Arial"/>
          <w:b/>
          <w:bCs/>
          <w:color w:val="E37222"/>
          <w:sz w:val="21"/>
          <w:szCs w:val="21"/>
        </w:rPr>
        <w:t>检索式</w:t>
      </w:r>
      <w:bookmarkEnd w:id="51"/>
    </w:p>
    <w:p w14:paraId="1C70B5B0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用户可以</w:t>
      </w:r>
      <w:r>
        <w:rPr>
          <w:rFonts w:ascii="Calibri" w:hAnsi="Calibri" w:cs="Arial" w:hint="eastAsia"/>
          <w:sz w:val="21"/>
          <w:szCs w:val="21"/>
        </w:rPr>
        <w:t>浏览或</w:t>
      </w:r>
      <w:r>
        <w:rPr>
          <w:rFonts w:ascii="Calibri" w:hAnsi="Calibri" w:cs="Arial"/>
          <w:sz w:val="21"/>
          <w:szCs w:val="21"/>
        </w:rPr>
        <w:t>删除已保存的检索式，也可以对他们进行</w:t>
      </w:r>
      <w:r>
        <w:rPr>
          <w:rFonts w:ascii="Calibri" w:hAnsi="Calibri" w:cs="Arial" w:hint="eastAsia"/>
          <w:sz w:val="21"/>
          <w:szCs w:val="21"/>
        </w:rPr>
        <w:t>重新设置</w:t>
      </w:r>
      <w:r>
        <w:rPr>
          <w:rFonts w:ascii="Calibri" w:hAnsi="Calibri" w:cs="Arial"/>
          <w:sz w:val="21"/>
          <w:szCs w:val="21"/>
        </w:rPr>
        <w:t>。</w:t>
      </w:r>
    </w:p>
    <w:p w14:paraId="2AF6DADC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将鼠标放在导航栏的</w:t>
      </w:r>
      <w:r>
        <w:rPr>
          <w:rFonts w:ascii="Calibri" w:hAnsi="Calibri" w:cs="Arial" w:hint="eastAsia"/>
          <w:sz w:val="21"/>
          <w:szCs w:val="21"/>
        </w:rPr>
        <w:t>“</w:t>
      </w:r>
      <w:r>
        <w:rPr>
          <w:rFonts w:ascii="Calibri" w:hAnsi="Calibri" w:cs="Arial"/>
          <w:sz w:val="21"/>
          <w:szCs w:val="21"/>
        </w:rPr>
        <w:t>My Settings</w:t>
      </w:r>
      <w:r>
        <w:rPr>
          <w:rFonts w:ascii="Calibri" w:hAnsi="Calibri" w:cs="Arial" w:hint="eastAsia"/>
          <w:sz w:val="21"/>
          <w:szCs w:val="21"/>
        </w:rPr>
        <w:t>”</w:t>
      </w:r>
      <w:r>
        <w:rPr>
          <w:rFonts w:ascii="Calibri" w:hAnsi="Calibri" w:cs="Arial"/>
          <w:sz w:val="21"/>
          <w:szCs w:val="21"/>
        </w:rPr>
        <w:t>选项上，</w:t>
      </w:r>
      <w:r>
        <w:rPr>
          <w:rFonts w:ascii="Calibri" w:hAnsi="Calibri" w:cs="Arial" w:hint="eastAsia"/>
          <w:sz w:val="21"/>
          <w:szCs w:val="21"/>
        </w:rPr>
        <w:t>点击“</w:t>
      </w:r>
      <w:r>
        <w:rPr>
          <w:rFonts w:ascii="Calibri" w:hAnsi="Calibri" w:cs="Arial" w:hint="eastAsia"/>
          <w:sz w:val="21"/>
          <w:szCs w:val="21"/>
        </w:rPr>
        <w:t>Alerts</w:t>
      </w:r>
      <w:r>
        <w:rPr>
          <w:rFonts w:ascii="宋体" w:hAnsi="宋体" w:hint="eastAsia"/>
          <w:sz w:val="21"/>
          <w:szCs w:val="21"/>
        </w:rPr>
        <w:t>”，页面会显示</w:t>
      </w:r>
      <w:r>
        <w:rPr>
          <w:rFonts w:ascii="Calibri" w:hAnsi="Calibri" w:cs="Arial"/>
          <w:sz w:val="21"/>
          <w:szCs w:val="21"/>
        </w:rPr>
        <w:t>保存过的检索式，</w:t>
      </w:r>
      <w:r>
        <w:rPr>
          <w:rFonts w:ascii="Calibri" w:hAnsi="Calibri" w:cs="Arial" w:hint="eastAsia"/>
          <w:sz w:val="21"/>
          <w:szCs w:val="21"/>
        </w:rPr>
        <w:t>包括</w:t>
      </w:r>
      <w:r>
        <w:rPr>
          <w:rFonts w:ascii="Calibri" w:hAnsi="Calibri" w:cs="Arial"/>
          <w:sz w:val="21"/>
          <w:szCs w:val="21"/>
        </w:rPr>
        <w:t>检索式的名称、查询词条和对每项检索式的编辑选项。</w:t>
      </w:r>
      <w:r>
        <w:rPr>
          <w:rFonts w:ascii="Calibri" w:hAnsi="Calibri" w:cs="Arial" w:hint="eastAsia"/>
          <w:sz w:val="21"/>
          <w:szCs w:val="21"/>
        </w:rPr>
        <w:t>此时，用户可以对检索式进行以下</w:t>
      </w:r>
      <w:r>
        <w:rPr>
          <w:rFonts w:ascii="Calibri" w:hAnsi="Calibri" w:cs="Arial"/>
          <w:sz w:val="21"/>
          <w:szCs w:val="21"/>
        </w:rPr>
        <w:t>操作</w:t>
      </w:r>
      <w:r>
        <w:rPr>
          <w:rFonts w:ascii="Calibri" w:hAnsi="Calibri" w:cs="Arial"/>
          <w:sz w:val="21"/>
          <w:szCs w:val="21"/>
        </w:rPr>
        <w:t>:</w:t>
      </w:r>
    </w:p>
    <w:p w14:paraId="5B36ED0E" w14:textId="77777777" w:rsidR="002F54AB" w:rsidRDefault="0000052B">
      <w:pPr>
        <w:pStyle w:val="bullet2"/>
        <w:numPr>
          <w:ilvl w:val="0"/>
          <w:numId w:val="23"/>
        </w:numPr>
        <w:spacing w:before="0" w:after="0" w:line="300" w:lineRule="auto"/>
        <w:ind w:left="75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通过点击检索词名称</w:t>
      </w:r>
      <w:r>
        <w:rPr>
          <w:rFonts w:ascii="Calibri" w:hAnsi="Calibri" w:cs="Arial" w:hint="eastAsia"/>
          <w:sz w:val="21"/>
          <w:szCs w:val="21"/>
        </w:rPr>
        <w:t>，</w:t>
      </w:r>
      <w:r>
        <w:rPr>
          <w:rFonts w:ascii="Calibri" w:hAnsi="Calibri" w:cs="Arial"/>
          <w:sz w:val="21"/>
          <w:szCs w:val="21"/>
        </w:rPr>
        <w:t>运行检索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653128B2" w14:textId="77777777" w:rsidR="002F54AB" w:rsidRDefault="0000052B">
      <w:pPr>
        <w:pStyle w:val="bullet2"/>
        <w:numPr>
          <w:ilvl w:val="0"/>
          <w:numId w:val="23"/>
        </w:numPr>
        <w:spacing w:before="0" w:after="0" w:line="300" w:lineRule="auto"/>
        <w:ind w:left="75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点击</w:t>
      </w:r>
      <w:r>
        <w:rPr>
          <w:rFonts w:ascii="Calibri" w:hAnsi="Calibri" w:cs="Arial"/>
          <w:sz w:val="21"/>
          <w:szCs w:val="21"/>
        </w:rPr>
        <w:t>RSS</w:t>
      </w:r>
      <w:r>
        <w:rPr>
          <w:rFonts w:ascii="Calibri" w:hAnsi="Calibri" w:cs="Arial"/>
          <w:sz w:val="21"/>
          <w:szCs w:val="21"/>
        </w:rPr>
        <w:t>获得更新和反馈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29F3231C" w14:textId="77777777" w:rsidR="002F54AB" w:rsidRDefault="0000052B">
      <w:pPr>
        <w:pStyle w:val="bullet2"/>
        <w:numPr>
          <w:ilvl w:val="0"/>
          <w:numId w:val="23"/>
        </w:numPr>
        <w:spacing w:before="0" w:after="0" w:line="300" w:lineRule="auto"/>
        <w:ind w:left="75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点击</w:t>
      </w:r>
      <w:r>
        <w:rPr>
          <w:rFonts w:ascii="Calibri" w:hAnsi="Calibri" w:cs="Arial" w:hint="eastAsia"/>
          <w:sz w:val="21"/>
          <w:szCs w:val="21"/>
        </w:rPr>
        <w:t>E</w:t>
      </w:r>
      <w:r>
        <w:rPr>
          <w:rFonts w:ascii="Calibri" w:hAnsi="Calibri" w:cs="Arial"/>
          <w:sz w:val="21"/>
          <w:szCs w:val="21"/>
        </w:rPr>
        <w:t>dit name</w:t>
      </w:r>
      <w:r>
        <w:rPr>
          <w:rFonts w:ascii="Calibri" w:hAnsi="Calibri" w:cs="Arial"/>
          <w:sz w:val="21"/>
          <w:szCs w:val="21"/>
        </w:rPr>
        <w:t>重置检索式名称或</w:t>
      </w:r>
      <w:r>
        <w:rPr>
          <w:rFonts w:ascii="Calibri" w:hAnsi="Calibri" w:cs="Arial" w:hint="eastAsia"/>
          <w:sz w:val="21"/>
          <w:szCs w:val="21"/>
        </w:rPr>
        <w:t>重置更新</w:t>
      </w:r>
      <w:r>
        <w:rPr>
          <w:rFonts w:ascii="Calibri" w:hAnsi="Calibri" w:cs="Arial"/>
          <w:sz w:val="21"/>
          <w:szCs w:val="21"/>
        </w:rPr>
        <w:t>提醒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6F96B8F8" w14:textId="77777777" w:rsidR="002F54AB" w:rsidRDefault="0000052B">
      <w:pPr>
        <w:pStyle w:val="bullet2"/>
        <w:numPr>
          <w:ilvl w:val="0"/>
          <w:numId w:val="23"/>
        </w:numPr>
        <w:spacing w:before="0" w:after="0" w:line="300" w:lineRule="auto"/>
        <w:ind w:left="75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点击</w:t>
      </w:r>
      <w:r>
        <w:rPr>
          <w:rFonts w:ascii="Calibri" w:hAnsi="Calibri" w:cs="Arial" w:hint="eastAsia"/>
          <w:sz w:val="21"/>
          <w:szCs w:val="21"/>
        </w:rPr>
        <w:t>C</w:t>
      </w:r>
      <w:r>
        <w:rPr>
          <w:rFonts w:ascii="Calibri" w:hAnsi="Calibri" w:cs="Arial"/>
          <w:sz w:val="21"/>
          <w:szCs w:val="21"/>
        </w:rPr>
        <w:t>lick to Disable</w:t>
      </w:r>
      <w:r>
        <w:rPr>
          <w:rFonts w:ascii="Calibri" w:hAnsi="Calibri" w:cs="Arial"/>
          <w:sz w:val="21"/>
          <w:szCs w:val="21"/>
        </w:rPr>
        <w:t>取消</w:t>
      </w:r>
      <w:r>
        <w:rPr>
          <w:rFonts w:ascii="Calibri" w:hAnsi="Calibri" w:cs="Arial" w:hint="eastAsia"/>
          <w:sz w:val="21"/>
          <w:szCs w:val="21"/>
        </w:rPr>
        <w:t>更新提醒的</w:t>
      </w:r>
      <w:r>
        <w:rPr>
          <w:rFonts w:ascii="Calibri" w:hAnsi="Calibri" w:cs="Arial"/>
          <w:sz w:val="21"/>
          <w:szCs w:val="21"/>
        </w:rPr>
        <w:t>设置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0442ED18" w14:textId="77777777" w:rsidR="002F54AB" w:rsidRDefault="0000052B" w:rsidP="00D91015">
      <w:pPr>
        <w:pStyle w:val="bullet2"/>
        <w:numPr>
          <w:ilvl w:val="0"/>
          <w:numId w:val="23"/>
        </w:numPr>
        <w:spacing w:before="0" w:after="0" w:line="300" w:lineRule="auto"/>
        <w:ind w:left="75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点击</w:t>
      </w:r>
      <w:r>
        <w:rPr>
          <w:rFonts w:ascii="Calibri" w:hAnsi="Calibri" w:cs="Arial"/>
          <w:sz w:val="21"/>
          <w:szCs w:val="21"/>
        </w:rPr>
        <w:t>Remove</w:t>
      </w:r>
      <w:r>
        <w:rPr>
          <w:rFonts w:ascii="Calibri" w:hAnsi="Calibri" w:cs="Arial"/>
          <w:sz w:val="21"/>
          <w:szCs w:val="21"/>
        </w:rPr>
        <w:t>删除保存的检索式</w:t>
      </w:r>
      <w:r>
        <w:rPr>
          <w:rFonts w:ascii="Calibri" w:hAnsi="Calibri" w:cs="Arial" w:hint="eastAsia"/>
          <w:sz w:val="21"/>
          <w:szCs w:val="21"/>
        </w:rPr>
        <w:t>。</w:t>
      </w:r>
    </w:p>
    <w:p w14:paraId="168E73E2" w14:textId="77777777" w:rsidR="00B21B46" w:rsidRPr="00D91015" w:rsidRDefault="00B21B46" w:rsidP="00B21B46">
      <w:pPr>
        <w:pStyle w:val="bullet2"/>
        <w:tabs>
          <w:tab w:val="left" w:pos="720"/>
        </w:tabs>
        <w:spacing w:before="0" w:after="0" w:line="300" w:lineRule="auto"/>
        <w:jc w:val="both"/>
        <w:rPr>
          <w:rFonts w:ascii="Calibri" w:hAnsi="Calibri" w:cs="Arial"/>
          <w:sz w:val="21"/>
          <w:szCs w:val="21"/>
        </w:rPr>
      </w:pPr>
    </w:p>
    <w:p w14:paraId="7200677C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52" w:name="_Toc123828334"/>
      <w:r>
        <w:rPr>
          <w:rFonts w:ascii="Calibri" w:hAnsi="Calibri" w:cs="Arial"/>
          <w:b/>
          <w:bCs/>
          <w:color w:val="E37222"/>
          <w:sz w:val="21"/>
          <w:szCs w:val="21"/>
        </w:rPr>
        <w:t>期刊与杂志</w:t>
      </w:r>
      <w:r>
        <w:rPr>
          <w:rFonts w:ascii="Calibri" w:hAnsi="Calibri" w:cs="Arial" w:hint="eastAsia"/>
          <w:b/>
          <w:bCs/>
          <w:color w:val="E37222"/>
          <w:sz w:val="21"/>
          <w:szCs w:val="21"/>
        </w:rPr>
        <w:t>、会议录、标准及电子图书的更新提醒</w:t>
      </w:r>
      <w:bookmarkEnd w:id="52"/>
    </w:p>
    <w:p w14:paraId="148EFDB4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sz w:val="21"/>
          <w:szCs w:val="21"/>
        </w:rPr>
        <w:t>用户可以</w:t>
      </w:r>
      <w:r>
        <w:rPr>
          <w:rFonts w:ascii="Calibri" w:hAnsi="Calibri" w:cs="Arial" w:hint="eastAsia"/>
          <w:sz w:val="21"/>
          <w:szCs w:val="21"/>
        </w:rPr>
        <w:t>根据自己的需求，</w:t>
      </w:r>
      <w:r>
        <w:rPr>
          <w:rFonts w:ascii="Calibri" w:hAnsi="Calibri" w:cs="Arial"/>
          <w:sz w:val="21"/>
          <w:szCs w:val="21"/>
        </w:rPr>
        <w:t>设置</w:t>
      </w:r>
      <w:r>
        <w:rPr>
          <w:rFonts w:ascii="Calibri" w:hAnsi="Calibri" w:cs="Arial" w:hint="eastAsia"/>
          <w:sz w:val="21"/>
          <w:szCs w:val="21"/>
        </w:rPr>
        <w:t>接收</w:t>
      </w:r>
      <w:r>
        <w:rPr>
          <w:rFonts w:ascii="Calibri" w:hAnsi="Calibri" w:cs="Arial"/>
          <w:sz w:val="21"/>
          <w:szCs w:val="21"/>
        </w:rPr>
        <w:t>期刊与杂志</w:t>
      </w:r>
      <w:r>
        <w:rPr>
          <w:rFonts w:ascii="Calibri" w:hAnsi="Calibri" w:cs="Arial" w:hint="eastAsia"/>
          <w:sz w:val="21"/>
          <w:szCs w:val="21"/>
        </w:rPr>
        <w:t>，会议录，标准及电子图书内容</w:t>
      </w:r>
      <w:r>
        <w:rPr>
          <w:rFonts w:ascii="Calibri" w:hAnsi="Calibri" w:cs="Arial"/>
          <w:sz w:val="21"/>
          <w:szCs w:val="21"/>
        </w:rPr>
        <w:t>的更新提醒</w:t>
      </w:r>
      <w:r>
        <w:rPr>
          <w:rFonts w:ascii="Calibri" w:hAnsi="Calibri" w:cs="Arial" w:hint="eastAsia"/>
          <w:sz w:val="21"/>
          <w:szCs w:val="21"/>
        </w:rPr>
        <w:t>其对应的链接。</w:t>
      </w:r>
    </w:p>
    <w:p w14:paraId="4CA7AD65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进行</w:t>
      </w:r>
      <w:proofErr w:type="gramStart"/>
      <w:r>
        <w:rPr>
          <w:rFonts w:ascii="Calibri" w:hAnsi="Calibri" w:cs="Arial" w:hint="eastAsia"/>
          <w:sz w:val="21"/>
          <w:szCs w:val="21"/>
        </w:rPr>
        <w:t>此设置前</w:t>
      </w:r>
      <w:proofErr w:type="gramEnd"/>
      <w:r>
        <w:rPr>
          <w:rFonts w:ascii="Calibri" w:hAnsi="Calibri" w:cs="Arial" w:hint="eastAsia"/>
          <w:sz w:val="21"/>
          <w:szCs w:val="21"/>
        </w:rPr>
        <w:t>，请在</w:t>
      </w:r>
      <w:r>
        <w:rPr>
          <w:rFonts w:ascii="Calibri" w:hAnsi="Calibri" w:cs="Arial" w:hint="eastAsia"/>
          <w:sz w:val="21"/>
          <w:szCs w:val="21"/>
        </w:rPr>
        <w:t>Preferences</w:t>
      </w:r>
      <w:r>
        <w:rPr>
          <w:rFonts w:ascii="Calibri" w:hAnsi="Calibri" w:cs="Arial" w:hint="eastAsia"/>
          <w:sz w:val="21"/>
          <w:szCs w:val="21"/>
        </w:rPr>
        <w:t>中指定邮箱。</w:t>
      </w:r>
    </w:p>
    <w:p w14:paraId="57B3CEB6" w14:textId="77777777" w:rsidR="002F54AB" w:rsidRDefault="002F54AB">
      <w:pPr>
        <w:pStyle w:val="normal-n"/>
        <w:spacing w:before="0" w:after="0" w:line="300" w:lineRule="auto"/>
        <w:jc w:val="both"/>
        <w:rPr>
          <w:rFonts w:ascii="Calibri" w:hAnsi="Calibri" w:cs="Arial"/>
          <w:sz w:val="21"/>
          <w:szCs w:val="21"/>
        </w:rPr>
      </w:pPr>
    </w:p>
    <w:p w14:paraId="280DFFD9" w14:textId="77777777" w:rsidR="002F54AB" w:rsidRPr="00B21B46" w:rsidRDefault="0000052B">
      <w:pPr>
        <w:pStyle w:val="note"/>
        <w:spacing w:before="0" w:after="0" w:line="300" w:lineRule="auto"/>
        <w:jc w:val="both"/>
        <w:rPr>
          <w:rFonts w:ascii="Calibri" w:hAnsi="Calibri" w:cs="Arial"/>
          <w:b/>
          <w:i w:val="0"/>
          <w:iCs w:val="0"/>
          <w:color w:val="000000" w:themeColor="text1"/>
          <w:sz w:val="21"/>
          <w:szCs w:val="21"/>
        </w:rPr>
      </w:pPr>
      <w:r w:rsidRPr="00B21B46">
        <w:rPr>
          <w:rFonts w:ascii="Calibri" w:hAnsi="Calibri" w:cs="Arial"/>
          <w:b/>
          <w:i w:val="0"/>
          <w:iCs w:val="0"/>
          <w:color w:val="000000" w:themeColor="text1"/>
          <w:sz w:val="21"/>
          <w:szCs w:val="21"/>
        </w:rPr>
        <w:t>更新提醒设置</w:t>
      </w:r>
      <w:r w:rsidRPr="00B21B46">
        <w:rPr>
          <w:rFonts w:ascii="Calibri" w:hAnsi="Calibri" w:cs="Arial" w:hint="eastAsia"/>
          <w:b/>
          <w:i w:val="0"/>
          <w:iCs w:val="0"/>
          <w:color w:val="000000" w:themeColor="text1"/>
          <w:sz w:val="21"/>
          <w:szCs w:val="21"/>
        </w:rPr>
        <w:t>的步骤</w:t>
      </w:r>
      <w:r w:rsidR="00B21B46" w:rsidRPr="00B21B46">
        <w:rPr>
          <w:rFonts w:ascii="Calibri" w:hAnsi="Calibri" w:cs="Arial" w:hint="eastAsia"/>
          <w:b/>
          <w:i w:val="0"/>
          <w:iCs w:val="0"/>
          <w:color w:val="000000" w:themeColor="text1"/>
          <w:sz w:val="21"/>
          <w:szCs w:val="21"/>
        </w:rPr>
        <w:t>：</w:t>
      </w:r>
    </w:p>
    <w:p w14:paraId="3C1CF89B" w14:textId="77777777" w:rsidR="002F54AB" w:rsidRDefault="0000052B">
      <w:pPr>
        <w:pStyle w:val="number"/>
        <w:numPr>
          <w:ilvl w:val="0"/>
          <w:numId w:val="24"/>
        </w:numPr>
        <w:tabs>
          <w:tab w:val="clear" w:pos="720"/>
          <w:tab w:val="left" w:pos="851"/>
        </w:tabs>
        <w:spacing w:before="0" w:after="0" w:line="300" w:lineRule="auto"/>
        <w:ind w:leftChars="202" w:left="848" w:hangingChars="202" w:hanging="424"/>
        <w:jc w:val="both"/>
        <w:rPr>
          <w:rFonts w:ascii="Calibri" w:hAnsi="Calibri" w:cs="Arial"/>
          <w:color w:val="000000" w:themeColor="text1"/>
          <w:sz w:val="21"/>
          <w:szCs w:val="21"/>
        </w:rPr>
      </w:pPr>
      <w:r>
        <w:rPr>
          <w:rFonts w:ascii="Calibri" w:hAnsi="Calibri" w:cs="Arial" w:hint="eastAsia"/>
          <w:color w:val="000000" w:themeColor="text1"/>
          <w:sz w:val="21"/>
          <w:szCs w:val="21"/>
        </w:rPr>
        <w:t>在</w:t>
      </w:r>
      <w:r>
        <w:rPr>
          <w:rFonts w:ascii="Calibri" w:hAnsi="Calibri" w:cs="Arial"/>
          <w:color w:val="000000" w:themeColor="text1"/>
          <w:sz w:val="21"/>
          <w:szCs w:val="21"/>
        </w:rPr>
        <w:t xml:space="preserve">IEEE </w:t>
      </w:r>
      <w:r>
        <w:rPr>
          <w:rFonts w:ascii="Calibri" w:hAnsi="Calibri" w:cs="Arial"/>
          <w:i/>
          <w:color w:val="000000" w:themeColor="text1"/>
          <w:sz w:val="21"/>
          <w:szCs w:val="21"/>
        </w:rPr>
        <w:t>Xplore</w:t>
      </w:r>
      <w:r>
        <w:rPr>
          <w:rFonts w:ascii="Calibri" w:hAnsi="Calibri" w:cs="Arial"/>
          <w:color w:val="000000" w:themeColor="text1"/>
          <w:sz w:val="21"/>
          <w:szCs w:val="21"/>
        </w:rPr>
        <w:t>平台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首</w:t>
      </w:r>
      <w:r>
        <w:rPr>
          <w:rFonts w:ascii="Calibri" w:hAnsi="Calibri" w:cs="Arial"/>
          <w:color w:val="000000" w:themeColor="text1"/>
          <w:sz w:val="21"/>
          <w:szCs w:val="21"/>
        </w:rPr>
        <w:t>页将鼠标放在导航栏的</w:t>
      </w:r>
      <w:r>
        <w:rPr>
          <w:rFonts w:ascii="Calibri" w:hAnsi="Calibri" w:cs="Arial"/>
          <w:color w:val="000000" w:themeColor="text1"/>
          <w:sz w:val="21"/>
          <w:szCs w:val="21"/>
        </w:rPr>
        <w:t>My Settings</w:t>
      </w:r>
      <w:r>
        <w:rPr>
          <w:rFonts w:ascii="Calibri" w:hAnsi="Calibri" w:cs="Arial"/>
          <w:color w:val="000000" w:themeColor="text1"/>
          <w:sz w:val="21"/>
          <w:szCs w:val="21"/>
        </w:rPr>
        <w:t>上，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点击</w:t>
      </w:r>
      <w:r>
        <w:rPr>
          <w:rFonts w:ascii="Calibri" w:hAnsi="Calibri" w:cs="Arial"/>
          <w:color w:val="000000" w:themeColor="text1"/>
          <w:sz w:val="21"/>
          <w:szCs w:val="21"/>
        </w:rPr>
        <w:t>Alerts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进入</w:t>
      </w:r>
      <w:r>
        <w:rPr>
          <w:rFonts w:ascii="Calibri" w:hAnsi="Calibri" w:cs="Arial"/>
          <w:color w:val="000000" w:themeColor="text1"/>
          <w:sz w:val="21"/>
          <w:szCs w:val="21"/>
        </w:rPr>
        <w:t>更新提醒设置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的</w:t>
      </w:r>
      <w:r>
        <w:rPr>
          <w:rFonts w:ascii="Calibri" w:hAnsi="Calibri" w:cs="Arial"/>
          <w:color w:val="000000" w:themeColor="text1"/>
          <w:sz w:val="21"/>
          <w:szCs w:val="21"/>
        </w:rPr>
        <w:t>页面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。</w:t>
      </w:r>
    </w:p>
    <w:p w14:paraId="3E7A24CE" w14:textId="77777777" w:rsidR="002F54AB" w:rsidRDefault="0000052B" w:rsidP="00BB7BCE">
      <w:pPr>
        <w:pStyle w:val="number"/>
        <w:numPr>
          <w:ilvl w:val="0"/>
          <w:numId w:val="24"/>
        </w:numPr>
        <w:tabs>
          <w:tab w:val="clear" w:pos="720"/>
          <w:tab w:val="left" w:pos="851"/>
        </w:tabs>
        <w:spacing w:before="0" w:after="0" w:line="300" w:lineRule="auto"/>
        <w:ind w:leftChars="202" w:left="848" w:hangingChars="202" w:hanging="424"/>
        <w:jc w:val="both"/>
        <w:rPr>
          <w:rFonts w:ascii="Calibri" w:hAnsi="Calibri" w:cs="Arial"/>
          <w:color w:val="000000" w:themeColor="text1"/>
          <w:sz w:val="21"/>
          <w:szCs w:val="21"/>
        </w:rPr>
      </w:pPr>
      <w:r>
        <w:rPr>
          <w:rFonts w:ascii="Calibri" w:hAnsi="Calibri" w:cs="Arial" w:hint="eastAsia"/>
          <w:color w:val="000000" w:themeColor="text1"/>
          <w:sz w:val="21"/>
          <w:szCs w:val="21"/>
        </w:rPr>
        <w:t>在期刊与杂志（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Journal</w:t>
      </w:r>
      <w:r w:rsidR="00BB7BCE">
        <w:rPr>
          <w:rFonts w:ascii="Calibri" w:hAnsi="Calibri" w:cs="Arial"/>
          <w:color w:val="000000" w:themeColor="text1"/>
          <w:sz w:val="21"/>
          <w:szCs w:val="21"/>
        </w:rPr>
        <w:t xml:space="preserve"> 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&amp;</w:t>
      </w:r>
      <w:r w:rsidR="00BB7BCE">
        <w:rPr>
          <w:rFonts w:ascii="Calibri" w:hAnsi="Calibri" w:cs="Arial"/>
          <w:color w:val="000000" w:themeColor="text1"/>
          <w:sz w:val="21"/>
          <w:szCs w:val="21"/>
        </w:rPr>
        <w:t xml:space="preserve"> 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Magazines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）的选项卡中，</w:t>
      </w:r>
      <w:proofErr w:type="gramStart"/>
      <w:r>
        <w:rPr>
          <w:rFonts w:ascii="Calibri" w:hAnsi="Calibri" w:cs="Arial"/>
          <w:color w:val="000000" w:themeColor="text1"/>
          <w:sz w:val="21"/>
          <w:szCs w:val="21"/>
        </w:rPr>
        <w:t>勾选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需要</w:t>
      </w:r>
      <w:proofErr w:type="gramEnd"/>
      <w:r>
        <w:rPr>
          <w:rFonts w:ascii="Calibri" w:hAnsi="Calibri" w:cs="Arial"/>
          <w:color w:val="000000" w:themeColor="text1"/>
          <w:sz w:val="21"/>
          <w:szCs w:val="21"/>
        </w:rPr>
        <w:t>设置更新提醒的标题，点击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“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Update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”；在会议录（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Conferences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）的选项卡中，</w:t>
      </w:r>
      <w:proofErr w:type="gramStart"/>
      <w:r>
        <w:rPr>
          <w:rFonts w:ascii="Calibri" w:hAnsi="Calibri" w:cs="Arial" w:hint="eastAsia"/>
          <w:color w:val="000000" w:themeColor="text1"/>
          <w:sz w:val="21"/>
          <w:szCs w:val="21"/>
        </w:rPr>
        <w:t>勾选需要</w:t>
      </w:r>
      <w:proofErr w:type="gramEnd"/>
      <w:r>
        <w:rPr>
          <w:rFonts w:ascii="Calibri" w:hAnsi="Calibri" w:cs="Arial" w:hint="eastAsia"/>
          <w:color w:val="000000" w:themeColor="text1"/>
          <w:sz w:val="21"/>
          <w:szCs w:val="21"/>
        </w:rPr>
        <w:t>设置提醒的出版社会议，点击“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Update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”；在标准（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Standards By Version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）的选项卡中，检索需要</w:t>
      </w:r>
      <w:r>
        <w:rPr>
          <w:rFonts w:ascii="Calibri" w:hAnsi="Calibri" w:cs="Arial"/>
          <w:color w:val="000000" w:themeColor="text1"/>
          <w:sz w:val="21"/>
          <w:szCs w:val="21"/>
        </w:rPr>
        <w:t>设置更新提醒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的</w:t>
      </w:r>
      <w:r>
        <w:rPr>
          <w:rFonts w:ascii="Calibri" w:hAnsi="Calibri" w:cs="Arial"/>
          <w:color w:val="000000" w:themeColor="text1"/>
          <w:sz w:val="21"/>
          <w:szCs w:val="21"/>
        </w:rPr>
        <w:t>标准号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进行</w:t>
      </w:r>
      <w:r>
        <w:rPr>
          <w:rFonts w:ascii="Calibri" w:hAnsi="Calibri" w:cs="Arial"/>
          <w:color w:val="000000" w:themeColor="text1"/>
          <w:sz w:val="21"/>
          <w:szCs w:val="21"/>
        </w:rPr>
        <w:t>勾选，点击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“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Update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”；在电子图书（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eBooks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）的选项卡中，</w:t>
      </w:r>
      <w:proofErr w:type="gramStart"/>
      <w:r>
        <w:rPr>
          <w:rFonts w:ascii="Calibri" w:hAnsi="Calibri" w:cs="Arial" w:hint="eastAsia"/>
          <w:color w:val="000000" w:themeColor="text1"/>
          <w:sz w:val="21"/>
          <w:szCs w:val="21"/>
        </w:rPr>
        <w:t>勾选需要</w:t>
      </w:r>
      <w:proofErr w:type="gramEnd"/>
      <w:r>
        <w:rPr>
          <w:rFonts w:ascii="Calibri" w:hAnsi="Calibri" w:cs="Arial" w:hint="eastAsia"/>
          <w:color w:val="000000" w:themeColor="text1"/>
          <w:sz w:val="21"/>
          <w:szCs w:val="21"/>
        </w:rPr>
        <w:t>设置提醒的出版社电子图书，</w:t>
      </w:r>
      <w:r>
        <w:rPr>
          <w:rFonts w:ascii="Calibri" w:hAnsi="Calibri" w:cs="Arial"/>
          <w:color w:val="000000" w:themeColor="text1"/>
          <w:sz w:val="21"/>
          <w:szCs w:val="21"/>
        </w:rPr>
        <w:t>点击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“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Update</w:t>
      </w:r>
      <w:r>
        <w:rPr>
          <w:rFonts w:ascii="Calibri" w:hAnsi="Calibri" w:cs="Arial" w:hint="eastAsia"/>
          <w:color w:val="000000" w:themeColor="text1"/>
          <w:sz w:val="21"/>
          <w:szCs w:val="21"/>
        </w:rPr>
        <w:t>”。</w:t>
      </w:r>
    </w:p>
    <w:p w14:paraId="6EE2CC26" w14:textId="77777777" w:rsidR="00B21B46" w:rsidRDefault="00B21B46" w:rsidP="00B21B46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0DBEBB6E" w14:textId="77777777" w:rsidR="00604F32" w:rsidRDefault="00C3473D" w:rsidP="00604F32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9EDBD79" wp14:editId="23EC320E">
            <wp:simplePos x="0" y="0"/>
            <wp:positionH relativeFrom="margin">
              <wp:align>center</wp:align>
            </wp:positionH>
            <wp:positionV relativeFrom="paragraph">
              <wp:posOffset>-116032</wp:posOffset>
            </wp:positionV>
            <wp:extent cx="4246245" cy="2336800"/>
            <wp:effectExtent l="95250" t="95250" r="97155" b="10160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233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9148B" w14:textId="77777777" w:rsidR="00604F32" w:rsidRDefault="00604F32" w:rsidP="00604F32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6806116E" w14:textId="77777777" w:rsidR="00604F32" w:rsidRDefault="00604F32" w:rsidP="00604F32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4BD7893E" w14:textId="77777777" w:rsidR="00604F32" w:rsidRDefault="00604F32" w:rsidP="00604F32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26B8F906" w14:textId="77777777" w:rsidR="00604F32" w:rsidRDefault="00604F32" w:rsidP="00604F32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21362B6E" w14:textId="77777777" w:rsidR="00604F32" w:rsidRDefault="00604F32" w:rsidP="00604F32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362CE30B" w14:textId="77777777" w:rsidR="00604F32" w:rsidRDefault="00604F32" w:rsidP="00604F32">
      <w:pPr>
        <w:pStyle w:val="number"/>
        <w:tabs>
          <w:tab w:val="left" w:pos="720"/>
          <w:tab w:val="left" w:pos="851"/>
        </w:tabs>
        <w:spacing w:before="0" w:after="0" w:line="300" w:lineRule="auto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730EECCB" w14:textId="77777777" w:rsidR="00604F32" w:rsidRDefault="00604F32" w:rsidP="00C3473D">
      <w:pPr>
        <w:pStyle w:val="number"/>
        <w:tabs>
          <w:tab w:val="left" w:pos="720"/>
          <w:tab w:val="left" w:pos="851"/>
        </w:tabs>
        <w:spacing w:before="0" w:after="0" w:line="300" w:lineRule="auto"/>
        <w:ind w:left="0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1E9F12BF" w14:textId="77777777" w:rsidR="00C3473D" w:rsidRDefault="00C3473D" w:rsidP="00C3473D">
      <w:pPr>
        <w:pStyle w:val="number"/>
        <w:tabs>
          <w:tab w:val="left" w:pos="720"/>
          <w:tab w:val="left" w:pos="851"/>
        </w:tabs>
        <w:spacing w:before="0" w:after="0" w:line="300" w:lineRule="auto"/>
        <w:ind w:left="0"/>
        <w:jc w:val="both"/>
        <w:rPr>
          <w:rFonts w:ascii="Calibri" w:hAnsi="Calibri" w:cs="Arial"/>
          <w:color w:val="000000" w:themeColor="text1"/>
          <w:sz w:val="21"/>
          <w:szCs w:val="21"/>
        </w:rPr>
      </w:pPr>
    </w:p>
    <w:p w14:paraId="579EEB8C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E37222"/>
          <w:sz w:val="21"/>
          <w:szCs w:val="21"/>
        </w:rPr>
      </w:pPr>
      <w:bookmarkStart w:id="53" w:name="_Toc123828335"/>
      <w:r>
        <w:rPr>
          <w:rFonts w:ascii="Calibri" w:hAnsi="Calibri" w:cs="Arial" w:hint="eastAsia"/>
          <w:b/>
          <w:bCs/>
          <w:color w:val="E37222"/>
          <w:sz w:val="21"/>
          <w:szCs w:val="21"/>
        </w:rPr>
        <w:lastRenderedPageBreak/>
        <w:t>建立研究项目文件夹</w:t>
      </w:r>
      <w:bookmarkEnd w:id="53"/>
    </w:p>
    <w:p w14:paraId="06BF429D" w14:textId="77777777" w:rsidR="002F54AB" w:rsidRDefault="0000052B">
      <w:pPr>
        <w:pStyle w:val="normal-n"/>
        <w:spacing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登录个人账号后，在主页导航栏</w:t>
      </w:r>
      <w:r>
        <w:rPr>
          <w:rFonts w:ascii="Calibri" w:hAnsi="Calibri" w:cs="Arial" w:hint="eastAsia"/>
          <w:sz w:val="21"/>
          <w:szCs w:val="21"/>
        </w:rPr>
        <w:t>My Settings</w:t>
      </w:r>
      <w:r>
        <w:rPr>
          <w:rFonts w:ascii="Calibri" w:hAnsi="Calibri" w:cs="Arial" w:hint="eastAsia"/>
          <w:sz w:val="21"/>
          <w:szCs w:val="21"/>
        </w:rPr>
        <w:t>选择</w:t>
      </w:r>
      <w:r>
        <w:rPr>
          <w:rFonts w:ascii="Calibri" w:hAnsi="Calibri" w:cs="Arial" w:hint="eastAsia"/>
          <w:sz w:val="21"/>
          <w:szCs w:val="21"/>
        </w:rPr>
        <w:t>My Research Projects</w:t>
      </w:r>
      <w:r>
        <w:rPr>
          <w:rFonts w:ascii="Calibri" w:hAnsi="Calibri" w:cs="Arial" w:hint="eastAsia"/>
          <w:sz w:val="21"/>
          <w:szCs w:val="21"/>
        </w:rPr>
        <w:t>，点击进入创建项目页面，添加文献笔记和标签。当前，这一功能可实现</w:t>
      </w:r>
      <w:r>
        <w:rPr>
          <w:rFonts w:ascii="Calibri" w:hAnsi="Calibri" w:cs="Arial" w:hint="eastAsia"/>
          <w:sz w:val="21"/>
          <w:szCs w:val="21"/>
        </w:rPr>
        <w:t>15</w:t>
      </w:r>
      <w:r>
        <w:rPr>
          <w:rFonts w:ascii="Calibri" w:hAnsi="Calibri" w:cs="Arial" w:hint="eastAsia"/>
          <w:sz w:val="21"/>
          <w:szCs w:val="21"/>
        </w:rPr>
        <w:t>个文件夹的创建，每个文件夹可保存</w:t>
      </w:r>
      <w:r>
        <w:rPr>
          <w:rFonts w:ascii="Calibri" w:hAnsi="Calibri" w:cs="Arial" w:hint="eastAsia"/>
          <w:sz w:val="21"/>
          <w:szCs w:val="21"/>
        </w:rPr>
        <w:t>1</w:t>
      </w:r>
      <w:r>
        <w:rPr>
          <w:rFonts w:ascii="Calibri" w:hAnsi="Calibri" w:cs="Arial"/>
          <w:sz w:val="21"/>
          <w:szCs w:val="21"/>
        </w:rPr>
        <w:t>,</w:t>
      </w:r>
      <w:r>
        <w:rPr>
          <w:rFonts w:ascii="Calibri" w:hAnsi="Calibri" w:cs="Arial" w:hint="eastAsia"/>
          <w:sz w:val="21"/>
          <w:szCs w:val="21"/>
        </w:rPr>
        <w:t>000</w:t>
      </w:r>
      <w:r>
        <w:rPr>
          <w:rFonts w:ascii="Calibri" w:hAnsi="Calibri" w:cs="Arial" w:hint="eastAsia"/>
          <w:sz w:val="21"/>
          <w:szCs w:val="21"/>
        </w:rPr>
        <w:t>份文献。</w:t>
      </w:r>
    </w:p>
    <w:p w14:paraId="726B31F6" w14:textId="77777777" w:rsidR="002F54AB" w:rsidRDefault="006E5B0A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noProof/>
          <w:sz w:val="21"/>
          <w:szCs w:val="21"/>
        </w:rPr>
        <w:drawing>
          <wp:anchor distT="0" distB="0" distL="114300" distR="114300" simplePos="0" relativeHeight="251684864" behindDoc="0" locked="0" layoutInCell="1" allowOverlap="1" wp14:anchorId="6FCD2FB4" wp14:editId="027BA671">
            <wp:simplePos x="0" y="0"/>
            <wp:positionH relativeFrom="margin">
              <wp:posOffset>355831</wp:posOffset>
            </wp:positionH>
            <wp:positionV relativeFrom="paragraph">
              <wp:posOffset>652375</wp:posOffset>
            </wp:positionV>
            <wp:extent cx="1572260" cy="1875790"/>
            <wp:effectExtent l="76200" t="95250" r="85090" b="86360"/>
            <wp:wrapSquare wrapText="bothSides"/>
            <wp:docPr id="35" name="图片 35" descr="C:\Users\Olivia\AppData\Local\Temp\WeChat Files\31e33fbf7bfebc59086fe74e4b36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Olivia\AppData\Local\Temp\WeChat Files\31e33fbf7bfebc59086fe74e4b36b8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9"/>
                    <a:stretch/>
                  </pic:blipFill>
                  <pic:spPr bwMode="auto">
                    <a:xfrm>
                      <a:off x="0" y="0"/>
                      <a:ext cx="1572260" cy="1875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B9FDE13" wp14:editId="5FB01DFF">
            <wp:simplePos x="0" y="0"/>
            <wp:positionH relativeFrom="margin">
              <wp:posOffset>2433955</wp:posOffset>
            </wp:positionH>
            <wp:positionV relativeFrom="paragraph">
              <wp:posOffset>617220</wp:posOffset>
            </wp:positionV>
            <wp:extent cx="4251960" cy="1807845"/>
            <wp:effectExtent l="95250" t="95250" r="91440" b="9715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Olivia\AppData\Local\Temp\WeChat Files\ad4146c49e9ed335c8540dd2429683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80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52B">
        <w:rPr>
          <w:rFonts w:ascii="Calibri" w:hAnsi="Calibri" w:cs="Arial" w:hint="eastAsia"/>
          <w:sz w:val="21"/>
          <w:szCs w:val="21"/>
        </w:rPr>
        <w:t>通过关键词检索，在具体文章页面右侧点击文件夹标识，保存到</w:t>
      </w:r>
      <w:r w:rsidR="0000052B">
        <w:rPr>
          <w:rFonts w:ascii="Calibri" w:hAnsi="Calibri" w:cs="Arial" w:hint="eastAsia"/>
          <w:sz w:val="21"/>
          <w:szCs w:val="21"/>
        </w:rPr>
        <w:t>My Research Projects</w:t>
      </w:r>
      <w:r w:rsidR="0000052B">
        <w:rPr>
          <w:rFonts w:ascii="Calibri" w:hAnsi="Calibri" w:cs="Arial" w:hint="eastAsia"/>
          <w:sz w:val="21"/>
          <w:szCs w:val="21"/>
        </w:rPr>
        <w:t>，后续可以在</w:t>
      </w:r>
      <w:r w:rsidR="0000052B">
        <w:rPr>
          <w:rFonts w:ascii="Calibri" w:hAnsi="Calibri" w:cs="Arial" w:hint="eastAsia"/>
          <w:sz w:val="21"/>
          <w:szCs w:val="21"/>
        </w:rPr>
        <w:t>My</w:t>
      </w:r>
      <w:r w:rsidR="0000052B">
        <w:rPr>
          <w:rFonts w:ascii="Calibri" w:hAnsi="Calibri" w:cs="Arial"/>
          <w:sz w:val="21"/>
          <w:szCs w:val="21"/>
        </w:rPr>
        <w:t xml:space="preserve"> S</w:t>
      </w:r>
      <w:r w:rsidR="0000052B">
        <w:rPr>
          <w:rFonts w:ascii="Calibri" w:hAnsi="Calibri" w:cs="Arial" w:hint="eastAsia"/>
          <w:sz w:val="21"/>
          <w:szCs w:val="21"/>
        </w:rPr>
        <w:t>ettings</w:t>
      </w:r>
      <w:r w:rsidR="0000052B">
        <w:rPr>
          <w:rFonts w:ascii="Calibri" w:hAnsi="Calibri" w:cs="Arial" w:hint="eastAsia"/>
          <w:sz w:val="21"/>
          <w:szCs w:val="21"/>
        </w:rPr>
        <w:t>下方的</w:t>
      </w:r>
      <w:r w:rsidR="0000052B">
        <w:rPr>
          <w:rFonts w:ascii="Calibri" w:hAnsi="Calibri" w:cs="Arial" w:hint="eastAsia"/>
          <w:sz w:val="21"/>
          <w:szCs w:val="21"/>
        </w:rPr>
        <w:t>My Research Projects</w:t>
      </w:r>
      <w:r w:rsidR="0000052B">
        <w:rPr>
          <w:rFonts w:ascii="Calibri" w:hAnsi="Calibri" w:cs="Arial" w:hint="eastAsia"/>
          <w:sz w:val="21"/>
          <w:szCs w:val="21"/>
        </w:rPr>
        <w:t>中查看保存的文章。</w:t>
      </w:r>
    </w:p>
    <w:p w14:paraId="15689BA9" w14:textId="77777777" w:rsidR="00604F32" w:rsidRDefault="00604F32" w:rsidP="00B21B46">
      <w:pPr>
        <w:pStyle w:val="normal-n"/>
        <w:spacing w:before="0" w:after="0" w:line="300" w:lineRule="auto"/>
        <w:jc w:val="both"/>
        <w:rPr>
          <w:rFonts w:ascii="Calibri" w:hAnsi="Calibri" w:cs="Arial"/>
          <w:sz w:val="21"/>
          <w:szCs w:val="21"/>
        </w:rPr>
      </w:pPr>
    </w:p>
    <w:p w14:paraId="69286E72" w14:textId="77777777" w:rsidR="00C3473D" w:rsidRDefault="00C3473D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F79646" w:themeColor="accent6"/>
          <w:sz w:val="21"/>
          <w:szCs w:val="21"/>
        </w:rPr>
      </w:pPr>
      <w:bookmarkStart w:id="54" w:name="_Toc123828336"/>
    </w:p>
    <w:p w14:paraId="4F21F344" w14:textId="77777777" w:rsidR="002F54AB" w:rsidRDefault="0000052B">
      <w:pPr>
        <w:pStyle w:val="normal-n"/>
        <w:spacing w:beforeLines="50" w:before="156" w:after="0"/>
        <w:jc w:val="both"/>
        <w:outlineLvl w:val="1"/>
        <w:rPr>
          <w:rFonts w:ascii="Calibri" w:hAnsi="Calibri" w:cs="Arial"/>
          <w:b/>
          <w:bCs/>
          <w:color w:val="F79646" w:themeColor="accent6"/>
          <w:sz w:val="21"/>
          <w:szCs w:val="21"/>
        </w:rPr>
      </w:pPr>
      <w:r>
        <w:rPr>
          <w:rFonts w:ascii="Calibri" w:hAnsi="Calibri" w:cs="Arial" w:hint="eastAsia"/>
          <w:b/>
          <w:bCs/>
          <w:color w:val="F79646" w:themeColor="accent6"/>
          <w:sz w:val="21"/>
          <w:szCs w:val="21"/>
        </w:rPr>
        <w:t>收藏喜爱的期刊与杂志</w:t>
      </w:r>
      <w:bookmarkEnd w:id="54"/>
    </w:p>
    <w:p w14:paraId="647E4819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登录个人账号后，在关注的期刊主页上选择</w:t>
      </w:r>
      <w:r>
        <w:rPr>
          <w:rFonts w:ascii="Calibri" w:hAnsi="Calibri" w:cs="Arial" w:hint="eastAsia"/>
          <w:sz w:val="21"/>
          <w:szCs w:val="21"/>
        </w:rPr>
        <w:t>Add</w:t>
      </w:r>
      <w:r>
        <w:rPr>
          <w:rFonts w:ascii="Calibri" w:hAnsi="Calibri" w:cs="Arial"/>
          <w:sz w:val="21"/>
          <w:szCs w:val="21"/>
        </w:rPr>
        <w:t xml:space="preserve"> </w:t>
      </w:r>
      <w:r>
        <w:rPr>
          <w:rFonts w:ascii="Calibri" w:hAnsi="Calibri" w:cs="Arial" w:hint="eastAsia"/>
          <w:sz w:val="21"/>
          <w:szCs w:val="21"/>
        </w:rPr>
        <w:t>to</w:t>
      </w:r>
      <w:r>
        <w:rPr>
          <w:rFonts w:ascii="Calibri" w:hAnsi="Calibri" w:cs="Arial"/>
          <w:sz w:val="21"/>
          <w:szCs w:val="21"/>
        </w:rPr>
        <w:t xml:space="preserve"> M</w:t>
      </w:r>
      <w:r>
        <w:rPr>
          <w:rFonts w:ascii="Calibri" w:hAnsi="Calibri" w:cs="Arial" w:hint="eastAsia"/>
          <w:sz w:val="21"/>
          <w:szCs w:val="21"/>
        </w:rPr>
        <w:t>y</w:t>
      </w:r>
      <w:r>
        <w:rPr>
          <w:rFonts w:ascii="Calibri" w:hAnsi="Calibri" w:cs="Arial"/>
          <w:sz w:val="21"/>
          <w:szCs w:val="21"/>
        </w:rPr>
        <w:t xml:space="preserve"> F</w:t>
      </w:r>
      <w:r>
        <w:rPr>
          <w:rFonts w:ascii="Calibri" w:hAnsi="Calibri" w:cs="Arial" w:hint="eastAsia"/>
          <w:sz w:val="21"/>
          <w:szCs w:val="21"/>
        </w:rPr>
        <w:t>avorites</w:t>
      </w:r>
      <w:r>
        <w:rPr>
          <w:rFonts w:ascii="Calibri" w:hAnsi="Calibri" w:cs="Arial" w:hint="eastAsia"/>
          <w:sz w:val="21"/>
          <w:szCs w:val="21"/>
        </w:rPr>
        <w:t>，</w:t>
      </w:r>
    </w:p>
    <w:p w14:paraId="5BA0E376" w14:textId="77777777" w:rsidR="002F54AB" w:rsidRDefault="0000052B">
      <w:pPr>
        <w:pStyle w:val="normal-n"/>
        <w:spacing w:before="0" w:after="0" w:line="300" w:lineRule="auto"/>
        <w:ind w:firstLineChars="200" w:firstLine="400"/>
        <w:jc w:val="center"/>
        <w:rPr>
          <w:rFonts w:ascii="Calibri" w:hAnsi="Calibri" w:cs="Arial"/>
          <w:sz w:val="21"/>
          <w:szCs w:val="21"/>
        </w:rPr>
      </w:pPr>
      <w:r>
        <w:rPr>
          <w:noProof/>
        </w:rPr>
        <w:drawing>
          <wp:inline distT="0" distB="0" distL="0" distR="0" wp14:anchorId="3B7DFC2C" wp14:editId="6D102857">
            <wp:extent cx="5238010" cy="2473584"/>
            <wp:effectExtent l="114300" t="95250" r="115570" b="9842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10" cy="24735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4313C9" w14:textId="77777777" w:rsidR="00C3473D" w:rsidRDefault="00C3473D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</w:p>
    <w:p w14:paraId="165AF1C5" w14:textId="77777777" w:rsidR="00C3473D" w:rsidRDefault="00C3473D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</w:p>
    <w:p w14:paraId="39F9CDAF" w14:textId="77777777" w:rsidR="00C3473D" w:rsidRDefault="00C3473D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</w:p>
    <w:p w14:paraId="47F715E7" w14:textId="77777777" w:rsidR="00F74F02" w:rsidRDefault="00F74F02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</w:p>
    <w:p w14:paraId="3F54987A" w14:textId="77777777" w:rsidR="00C3473D" w:rsidRDefault="00C3473D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</w:p>
    <w:p w14:paraId="2B6A5B5C" w14:textId="77777777" w:rsidR="00C3473D" w:rsidRDefault="00C3473D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</w:p>
    <w:p w14:paraId="2A3FA680" w14:textId="77777777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lastRenderedPageBreak/>
        <w:t>在主页导航栏</w:t>
      </w:r>
      <w:r>
        <w:rPr>
          <w:rFonts w:ascii="Calibri" w:hAnsi="Calibri" w:cs="Arial" w:hint="eastAsia"/>
          <w:sz w:val="21"/>
          <w:szCs w:val="21"/>
        </w:rPr>
        <w:t>My Settings</w:t>
      </w:r>
      <w:r>
        <w:rPr>
          <w:rFonts w:ascii="Calibri" w:hAnsi="Calibri" w:cs="Arial" w:hint="eastAsia"/>
          <w:sz w:val="21"/>
          <w:szCs w:val="21"/>
        </w:rPr>
        <w:t>选择</w:t>
      </w:r>
      <w:r>
        <w:rPr>
          <w:rFonts w:ascii="Calibri" w:hAnsi="Calibri" w:cs="Arial" w:hint="eastAsia"/>
          <w:sz w:val="21"/>
          <w:szCs w:val="21"/>
        </w:rPr>
        <w:t xml:space="preserve">My </w:t>
      </w:r>
      <w:r>
        <w:rPr>
          <w:rFonts w:ascii="Calibri" w:hAnsi="Calibri" w:cs="Arial"/>
          <w:sz w:val="21"/>
          <w:szCs w:val="21"/>
        </w:rPr>
        <w:t>Favorites</w:t>
      </w:r>
      <w:r>
        <w:rPr>
          <w:rFonts w:ascii="Calibri" w:hAnsi="Calibri" w:cs="Arial" w:hint="eastAsia"/>
          <w:sz w:val="21"/>
          <w:szCs w:val="21"/>
        </w:rPr>
        <w:t>，对已收藏的期刊或杂志进行管理。</w:t>
      </w:r>
    </w:p>
    <w:p w14:paraId="66E33A50" w14:textId="77777777" w:rsidR="002F54AB" w:rsidRDefault="0000052B">
      <w:pPr>
        <w:pStyle w:val="normal-n"/>
        <w:spacing w:before="0" w:after="0" w:line="300" w:lineRule="auto"/>
        <w:ind w:firstLineChars="200" w:firstLine="420"/>
        <w:jc w:val="center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noProof/>
          <w:sz w:val="21"/>
          <w:szCs w:val="21"/>
        </w:rPr>
        <w:drawing>
          <wp:inline distT="0" distB="0" distL="0" distR="0" wp14:anchorId="11D98F3D" wp14:editId="6258E203">
            <wp:extent cx="5253268" cy="2473036"/>
            <wp:effectExtent l="114300" t="95250" r="119380" b="990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75"/>
                    <a:stretch>
                      <a:fillRect/>
                    </a:stretch>
                  </pic:blipFill>
                  <pic:spPr>
                    <a:xfrm>
                      <a:off x="0" y="0"/>
                      <a:ext cx="5363386" cy="252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4109A5" w14:textId="77777777" w:rsidR="005623B4" w:rsidRDefault="005623B4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</w:p>
    <w:p w14:paraId="781BDF12" w14:textId="52558B65" w:rsidR="002F54AB" w:rsidRDefault="0000052B">
      <w:pPr>
        <w:pStyle w:val="normal-n"/>
        <w:spacing w:before="0" w:after="0" w:line="300" w:lineRule="auto"/>
        <w:ind w:firstLineChars="200" w:firstLine="420"/>
        <w:jc w:val="both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此后，收藏的期刊与杂志会显示在主页</w:t>
      </w:r>
      <w:r>
        <w:rPr>
          <w:rFonts w:ascii="Calibri" w:hAnsi="Calibri" w:cs="Arial" w:hint="eastAsia"/>
          <w:sz w:val="21"/>
          <w:szCs w:val="21"/>
        </w:rPr>
        <w:t>My</w:t>
      </w:r>
      <w:r>
        <w:rPr>
          <w:rFonts w:ascii="Calibri" w:hAnsi="Calibri" w:cs="Arial"/>
          <w:sz w:val="21"/>
          <w:szCs w:val="21"/>
        </w:rPr>
        <w:t xml:space="preserve"> F</w:t>
      </w:r>
      <w:r>
        <w:rPr>
          <w:rFonts w:ascii="Calibri" w:hAnsi="Calibri" w:cs="Arial" w:hint="eastAsia"/>
          <w:sz w:val="21"/>
          <w:szCs w:val="21"/>
        </w:rPr>
        <w:t>avorite</w:t>
      </w:r>
      <w:r>
        <w:rPr>
          <w:rFonts w:ascii="Calibri" w:hAnsi="Calibri" w:cs="Arial"/>
          <w:sz w:val="21"/>
          <w:szCs w:val="21"/>
        </w:rPr>
        <w:t xml:space="preserve"> J</w:t>
      </w:r>
      <w:r>
        <w:rPr>
          <w:rFonts w:ascii="Calibri" w:hAnsi="Calibri" w:cs="Arial" w:hint="eastAsia"/>
          <w:sz w:val="21"/>
          <w:szCs w:val="21"/>
        </w:rPr>
        <w:t>ournals</w:t>
      </w:r>
      <w:r>
        <w:rPr>
          <w:rFonts w:ascii="Calibri" w:hAnsi="Calibri" w:cs="Arial"/>
          <w:sz w:val="21"/>
          <w:szCs w:val="21"/>
        </w:rPr>
        <w:t xml:space="preserve"> &amp; M</w:t>
      </w:r>
      <w:r>
        <w:rPr>
          <w:rFonts w:ascii="Calibri" w:hAnsi="Calibri" w:cs="Arial" w:hint="eastAsia"/>
          <w:sz w:val="21"/>
          <w:szCs w:val="21"/>
        </w:rPr>
        <w:t>agazines</w:t>
      </w:r>
      <w:proofErr w:type="gramStart"/>
      <w:r w:rsidR="0007674F">
        <w:rPr>
          <w:rFonts w:ascii="Calibri" w:hAnsi="Calibri" w:cs="Arial" w:hint="eastAsia"/>
          <w:sz w:val="21"/>
          <w:szCs w:val="21"/>
        </w:rPr>
        <w:t>版块</w:t>
      </w:r>
      <w:proofErr w:type="gramEnd"/>
      <w:r w:rsidR="0007674F">
        <w:rPr>
          <w:rFonts w:ascii="Calibri" w:hAnsi="Calibri" w:cs="Arial" w:hint="eastAsia"/>
          <w:sz w:val="21"/>
          <w:szCs w:val="21"/>
        </w:rPr>
        <w:t>（需要</w:t>
      </w:r>
      <w:r>
        <w:rPr>
          <w:rFonts w:ascii="Calibri" w:hAnsi="Calibri" w:cs="Arial" w:hint="eastAsia"/>
          <w:sz w:val="21"/>
          <w:szCs w:val="21"/>
        </w:rPr>
        <w:t>登录</w:t>
      </w:r>
      <w:r w:rsidR="0007674F">
        <w:rPr>
          <w:rFonts w:ascii="Calibri" w:hAnsi="Calibri" w:cs="Arial" w:hint="eastAsia"/>
          <w:sz w:val="21"/>
          <w:szCs w:val="21"/>
        </w:rPr>
        <w:t>个人账号</w:t>
      </w:r>
      <w:r>
        <w:rPr>
          <w:rFonts w:ascii="Calibri" w:hAnsi="Calibri" w:cs="Arial" w:hint="eastAsia"/>
          <w:sz w:val="21"/>
          <w:szCs w:val="21"/>
        </w:rPr>
        <w:t>）。</w:t>
      </w:r>
    </w:p>
    <w:p w14:paraId="6049B777" w14:textId="6D93DD2C" w:rsidR="002F54AB" w:rsidRDefault="0000052B">
      <w:pPr>
        <w:pStyle w:val="normal-n"/>
        <w:spacing w:before="0" w:after="0" w:line="300" w:lineRule="auto"/>
        <w:ind w:firstLineChars="200" w:firstLine="420"/>
        <w:jc w:val="center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noProof/>
          <w:sz w:val="21"/>
          <w:szCs w:val="21"/>
        </w:rPr>
        <w:drawing>
          <wp:inline distT="0" distB="0" distL="0" distR="0" wp14:anchorId="06E3788A" wp14:editId="6D12A211">
            <wp:extent cx="5355917" cy="2445327"/>
            <wp:effectExtent l="114300" t="95250" r="111760" b="8890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rcRect l="4823" r="6758" b="6094"/>
                    <a:stretch>
                      <a:fillRect/>
                    </a:stretch>
                  </pic:blipFill>
                  <pic:spPr>
                    <a:xfrm>
                      <a:off x="0" y="0"/>
                      <a:ext cx="5457896" cy="2491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1028E0" w14:textId="36727A48" w:rsidR="00C3473D" w:rsidRDefault="00024AE4" w:rsidP="00C3473D">
      <w:pPr>
        <w:pStyle w:val="normal-n"/>
        <w:spacing w:before="0" w:after="0" w:line="300" w:lineRule="auto"/>
        <w:ind w:firstLineChars="200" w:firstLine="420"/>
        <w:rPr>
          <w:rFonts w:ascii="Calibri" w:hAnsi="Calibri" w:cs="Arial"/>
          <w:sz w:val="21"/>
          <w:szCs w:val="21"/>
        </w:rPr>
      </w:pPr>
      <w:r>
        <w:rPr>
          <w:rFonts w:ascii="Calibri" w:hAnsi="Calibri" w:cs="Arial"/>
          <w:noProof/>
          <w:sz w:val="21"/>
          <w:szCs w:val="21"/>
        </w:rPr>
        <w:drawing>
          <wp:anchor distT="0" distB="0" distL="114300" distR="114300" simplePos="0" relativeHeight="251699200" behindDoc="0" locked="0" layoutInCell="1" allowOverlap="1" wp14:anchorId="4D93480C" wp14:editId="291DEEBD">
            <wp:simplePos x="0" y="0"/>
            <wp:positionH relativeFrom="column">
              <wp:posOffset>4916170</wp:posOffset>
            </wp:positionH>
            <wp:positionV relativeFrom="paragraph">
              <wp:posOffset>163830</wp:posOffset>
            </wp:positionV>
            <wp:extent cx="1447800" cy="14478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E9B56" w14:textId="781771B7" w:rsidR="00024AE4" w:rsidRDefault="00024AE4" w:rsidP="00F74F02">
      <w:pPr>
        <w:pStyle w:val="normal-n"/>
        <w:spacing w:before="0" w:after="0" w:line="300" w:lineRule="auto"/>
        <w:ind w:firstLineChars="200" w:firstLine="420"/>
        <w:rPr>
          <w:rFonts w:ascii="Calibri" w:hAnsi="Calibri" w:cs="Arial"/>
          <w:sz w:val="21"/>
          <w:szCs w:val="21"/>
        </w:rPr>
      </w:pPr>
    </w:p>
    <w:p w14:paraId="12E8935D" w14:textId="77777777" w:rsidR="00024AE4" w:rsidRDefault="00024AE4" w:rsidP="00F74F02">
      <w:pPr>
        <w:pStyle w:val="normal-n"/>
        <w:spacing w:before="0" w:after="0" w:line="300" w:lineRule="auto"/>
        <w:ind w:firstLineChars="200" w:firstLine="420"/>
        <w:rPr>
          <w:rFonts w:ascii="Calibri" w:hAnsi="Calibri" w:cs="Arial"/>
          <w:sz w:val="21"/>
          <w:szCs w:val="21"/>
        </w:rPr>
      </w:pPr>
    </w:p>
    <w:p w14:paraId="220CFE88" w14:textId="77777777" w:rsidR="00024AE4" w:rsidRDefault="00024AE4" w:rsidP="00F74F02">
      <w:pPr>
        <w:pStyle w:val="normal-n"/>
        <w:spacing w:before="0" w:after="0" w:line="300" w:lineRule="auto"/>
        <w:ind w:firstLineChars="200" w:firstLine="420"/>
        <w:rPr>
          <w:rFonts w:ascii="Calibri" w:hAnsi="Calibri" w:cs="Arial"/>
          <w:sz w:val="21"/>
          <w:szCs w:val="21"/>
        </w:rPr>
      </w:pPr>
    </w:p>
    <w:p w14:paraId="63389940" w14:textId="0E9B7301" w:rsidR="00F74F02" w:rsidRDefault="00FB0AB8" w:rsidP="00024AE4">
      <w:pPr>
        <w:pStyle w:val="normal-n"/>
        <w:spacing w:before="0" w:after="0" w:line="300" w:lineRule="auto"/>
        <w:ind w:firstLineChars="2100" w:firstLine="4410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更多详情请咨询：</w:t>
      </w:r>
      <w:hyperlink r:id="rId46" w:history="1">
        <w:r>
          <w:rPr>
            <w:rStyle w:val="af3"/>
            <w:rFonts w:ascii="Calibri" w:hAnsi="Calibri" w:cs="Arial" w:hint="eastAsia"/>
            <w:sz w:val="21"/>
            <w:szCs w:val="21"/>
          </w:rPr>
          <w:t>iel@igroup.com.cn</w:t>
        </w:r>
      </w:hyperlink>
      <w:r>
        <w:rPr>
          <w:rFonts w:ascii="Calibri" w:hAnsi="Calibri" w:cs="Arial" w:hint="eastAsia"/>
          <w:sz w:val="21"/>
          <w:szCs w:val="21"/>
        </w:rPr>
        <w:t xml:space="preserve"> </w:t>
      </w:r>
    </w:p>
    <w:p w14:paraId="11FCC849" w14:textId="17522B89" w:rsidR="00C3473D" w:rsidRDefault="00FB0AB8" w:rsidP="00024AE4">
      <w:pPr>
        <w:pStyle w:val="normal-n"/>
        <w:spacing w:before="0" w:after="0" w:line="300" w:lineRule="auto"/>
        <w:ind w:firstLineChars="1800" w:firstLine="3780"/>
        <w:rPr>
          <w:rFonts w:ascii="Calibri" w:hAnsi="Calibri" w:cs="Arial"/>
          <w:sz w:val="21"/>
          <w:szCs w:val="21"/>
        </w:rPr>
      </w:pPr>
      <w:r>
        <w:rPr>
          <w:rFonts w:ascii="Calibri" w:hAnsi="Calibri" w:cs="Arial" w:hint="eastAsia"/>
          <w:sz w:val="21"/>
          <w:szCs w:val="21"/>
        </w:rPr>
        <w:t>欢迎关注“</w:t>
      </w:r>
      <w:r>
        <w:rPr>
          <w:rFonts w:ascii="Calibri" w:hAnsi="Calibri" w:cs="Arial" w:hint="eastAsia"/>
          <w:sz w:val="21"/>
          <w:szCs w:val="21"/>
        </w:rPr>
        <w:t>IEEE X</w:t>
      </w:r>
      <w:r>
        <w:rPr>
          <w:rFonts w:ascii="Calibri" w:hAnsi="Calibri" w:cs="Arial"/>
          <w:sz w:val="21"/>
          <w:szCs w:val="21"/>
        </w:rPr>
        <w:t>plore</w:t>
      </w:r>
      <w:r>
        <w:rPr>
          <w:rFonts w:ascii="Calibri" w:hAnsi="Calibri" w:cs="Arial"/>
          <w:sz w:val="21"/>
          <w:szCs w:val="21"/>
        </w:rPr>
        <w:t>微服务</w:t>
      </w:r>
      <w:r>
        <w:rPr>
          <w:rFonts w:ascii="Calibri" w:hAnsi="Calibri" w:cs="Arial" w:hint="eastAsia"/>
          <w:sz w:val="21"/>
          <w:szCs w:val="21"/>
        </w:rPr>
        <w:t>”</w:t>
      </w:r>
      <w:proofErr w:type="gramStart"/>
      <w:r>
        <w:rPr>
          <w:rFonts w:ascii="Calibri" w:hAnsi="Calibri" w:cs="Arial"/>
          <w:sz w:val="21"/>
          <w:szCs w:val="21"/>
        </w:rPr>
        <w:t>微信公众号</w:t>
      </w:r>
      <w:proofErr w:type="gramEnd"/>
    </w:p>
    <w:p w14:paraId="7E4107A9" w14:textId="57560BCC" w:rsidR="005740CD" w:rsidRDefault="005740CD" w:rsidP="00FB0AB8">
      <w:pPr>
        <w:pStyle w:val="number"/>
        <w:spacing w:before="0" w:after="0"/>
        <w:ind w:left="450" w:right="105"/>
        <w:jc w:val="right"/>
        <w:rPr>
          <w:rFonts w:ascii="Calibri" w:hAnsi="Calibri" w:cs="Arial"/>
          <w:sz w:val="21"/>
          <w:szCs w:val="21"/>
        </w:rPr>
      </w:pPr>
      <w:r w:rsidRPr="005740CD">
        <w:rPr>
          <w:rFonts w:ascii="Calibri" w:hAnsi="Calibri" w:cs="Arial"/>
          <w:noProof/>
          <w:sz w:val="21"/>
          <w:szCs w:val="21"/>
        </w:rPr>
        <w:drawing>
          <wp:anchor distT="0" distB="0" distL="114300" distR="114300" simplePos="0" relativeHeight="251700224" behindDoc="1" locked="0" layoutInCell="1" allowOverlap="1" wp14:anchorId="4CECCD25" wp14:editId="7F1913F2">
            <wp:simplePos x="0" y="0"/>
            <wp:positionH relativeFrom="margin">
              <wp:posOffset>86360</wp:posOffset>
            </wp:positionH>
            <wp:positionV relativeFrom="paragraph">
              <wp:posOffset>1301115</wp:posOffset>
            </wp:positionV>
            <wp:extent cx="6654165" cy="769620"/>
            <wp:effectExtent l="0" t="0" r="0" b="0"/>
            <wp:wrapThrough wrapText="bothSides">
              <wp:wrapPolygon edited="0">
                <wp:start x="0" y="0"/>
                <wp:lineTo x="0" y="20851"/>
                <wp:lineTo x="21520" y="20851"/>
                <wp:lineTo x="21520" y="0"/>
                <wp:lineTo x="0" y="0"/>
              </wp:wrapPolygon>
            </wp:wrapThrough>
            <wp:docPr id="11548747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74739" name="图片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740CD">
      <w:type w:val="continuous"/>
      <w:pgSz w:w="11906" w:h="16838"/>
      <w:pgMar w:top="1440" w:right="707" w:bottom="1440" w:left="45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C1846" w14:textId="77777777" w:rsidR="00001605" w:rsidRDefault="00001605">
      <w:r>
        <w:separator/>
      </w:r>
    </w:p>
  </w:endnote>
  <w:endnote w:type="continuationSeparator" w:id="0">
    <w:p w14:paraId="5F3EC31C" w14:textId="77777777" w:rsidR="00001605" w:rsidRDefault="0000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A843" w14:textId="77777777" w:rsidR="002F54AB" w:rsidRDefault="0000052B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02ED" w:rsidRPr="00F302ED">
      <w:rPr>
        <w:noProof/>
        <w:lang w:val="zh-CN"/>
      </w:rPr>
      <w:t>13</w:t>
    </w:r>
    <w:r>
      <w:rPr>
        <w:lang w:val="zh-CN"/>
      </w:rPr>
      <w:fldChar w:fldCharType="end"/>
    </w:r>
  </w:p>
  <w:p w14:paraId="7D2AD21A" w14:textId="77777777" w:rsidR="002F54AB" w:rsidRDefault="002F54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4FB7F" w14:textId="77777777" w:rsidR="00001605" w:rsidRDefault="00001605">
      <w:r>
        <w:separator/>
      </w:r>
    </w:p>
  </w:footnote>
  <w:footnote w:type="continuationSeparator" w:id="0">
    <w:p w14:paraId="116B127A" w14:textId="77777777" w:rsidR="00001605" w:rsidRDefault="000016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16"/>
    <w:multiLevelType w:val="multilevel"/>
    <w:tmpl w:val="00000016"/>
    <w:lvl w:ilvl="0">
      <w:numFmt w:val="bullet"/>
      <w:lvlText w:val="o"/>
      <w:lvlJc w:val="left"/>
      <w:pPr>
        <w:tabs>
          <w:tab w:val="left" w:pos="-30"/>
        </w:tabs>
        <w:ind w:left="-3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0000001A"/>
    <w:multiLevelType w:val="multilevel"/>
    <w:tmpl w:val="000000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000001C"/>
    <w:multiLevelType w:val="multilevel"/>
    <w:tmpl w:val="0000001C"/>
    <w:lvl w:ilvl="0">
      <w:numFmt w:val="decimal"/>
      <w:lvlText w:val=""/>
      <w:lvlJc w:val="left"/>
    </w:lvl>
    <w:lvl w:ilvl="1"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7" w15:restartNumberingAfterBreak="0">
    <w:nsid w:val="0000001E"/>
    <w:multiLevelType w:val="multilevel"/>
    <w:tmpl w:val="0000001E"/>
    <w:lvl w:ilvl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0000024"/>
    <w:multiLevelType w:val="multilevel"/>
    <w:tmpl w:val="000000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000002E"/>
    <w:multiLevelType w:val="multilevel"/>
    <w:tmpl w:val="000000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3086780"/>
    <w:multiLevelType w:val="multilevel"/>
    <w:tmpl w:val="0308678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56E0D3C"/>
    <w:multiLevelType w:val="multilevel"/>
    <w:tmpl w:val="056E0D3C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B8B7C18"/>
    <w:multiLevelType w:val="multilevel"/>
    <w:tmpl w:val="0B8B7C18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0473539"/>
    <w:multiLevelType w:val="hybridMultilevel"/>
    <w:tmpl w:val="3FDEA28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1BF7005F"/>
    <w:multiLevelType w:val="multilevel"/>
    <w:tmpl w:val="1BF7005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F0B74BE"/>
    <w:multiLevelType w:val="multilevel"/>
    <w:tmpl w:val="2F0B74BE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D8130E"/>
    <w:multiLevelType w:val="multilevel"/>
    <w:tmpl w:val="3BD8130E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31A7BD5"/>
    <w:multiLevelType w:val="multilevel"/>
    <w:tmpl w:val="431A7BD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1922673"/>
    <w:multiLevelType w:val="multilevel"/>
    <w:tmpl w:val="5192267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51950D50"/>
    <w:multiLevelType w:val="multilevel"/>
    <w:tmpl w:val="51950D50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77E3D3E"/>
    <w:multiLevelType w:val="multilevel"/>
    <w:tmpl w:val="577E3D3E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9420AE3"/>
    <w:multiLevelType w:val="multilevel"/>
    <w:tmpl w:val="59420AE3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E6776C"/>
    <w:multiLevelType w:val="multilevel"/>
    <w:tmpl w:val="5EE6776C"/>
    <w:lvl w:ilvl="0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3" w15:restartNumberingAfterBreak="0">
    <w:nsid w:val="7A0B45DE"/>
    <w:multiLevelType w:val="multilevel"/>
    <w:tmpl w:val="7A0B45DE"/>
    <w:lvl w:ilvl="0">
      <w:start w:val="1"/>
      <w:numFmt w:val="bullet"/>
      <w:lvlText w:val="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7BFA0996"/>
    <w:multiLevelType w:val="multilevel"/>
    <w:tmpl w:val="7BFA0996"/>
    <w:lvl w:ilvl="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15996175">
    <w:abstractNumId w:val="7"/>
  </w:num>
  <w:num w:numId="2" w16cid:durableId="2128156410">
    <w:abstractNumId w:val="15"/>
  </w:num>
  <w:num w:numId="3" w16cid:durableId="777140704">
    <w:abstractNumId w:val="23"/>
  </w:num>
  <w:num w:numId="4" w16cid:durableId="1558862325">
    <w:abstractNumId w:val="24"/>
  </w:num>
  <w:num w:numId="5" w16cid:durableId="29847085">
    <w:abstractNumId w:val="19"/>
  </w:num>
  <w:num w:numId="6" w16cid:durableId="1055928923">
    <w:abstractNumId w:val="16"/>
  </w:num>
  <w:num w:numId="7" w16cid:durableId="192039951">
    <w:abstractNumId w:val="14"/>
  </w:num>
  <w:num w:numId="8" w16cid:durableId="931552171">
    <w:abstractNumId w:val="10"/>
  </w:num>
  <w:num w:numId="9" w16cid:durableId="1424299493">
    <w:abstractNumId w:val="5"/>
  </w:num>
  <w:num w:numId="10" w16cid:durableId="1964070895">
    <w:abstractNumId w:val="1"/>
  </w:num>
  <w:num w:numId="11" w16cid:durableId="736586479">
    <w:abstractNumId w:val="17"/>
  </w:num>
  <w:num w:numId="12" w16cid:durableId="8606100">
    <w:abstractNumId w:val="4"/>
  </w:num>
  <w:num w:numId="13" w16cid:durableId="1042751541">
    <w:abstractNumId w:val="6"/>
  </w:num>
  <w:num w:numId="14" w16cid:durableId="584847857">
    <w:abstractNumId w:val="0"/>
  </w:num>
  <w:num w:numId="15" w16cid:durableId="82998284">
    <w:abstractNumId w:val="9"/>
  </w:num>
  <w:num w:numId="16" w16cid:durableId="1944534281">
    <w:abstractNumId w:val="12"/>
  </w:num>
  <w:num w:numId="17" w16cid:durableId="2060125892">
    <w:abstractNumId w:val="20"/>
  </w:num>
  <w:num w:numId="18" w16cid:durableId="576671147">
    <w:abstractNumId w:val="11"/>
  </w:num>
  <w:num w:numId="19" w16cid:durableId="980109281">
    <w:abstractNumId w:val="21"/>
  </w:num>
  <w:num w:numId="20" w16cid:durableId="1889683022">
    <w:abstractNumId w:val="3"/>
  </w:num>
  <w:num w:numId="21" w16cid:durableId="2144501709">
    <w:abstractNumId w:val="18"/>
  </w:num>
  <w:num w:numId="22" w16cid:durableId="1643271418">
    <w:abstractNumId w:val="22"/>
  </w:num>
  <w:num w:numId="23" w16cid:durableId="721249390">
    <w:abstractNumId w:val="8"/>
  </w:num>
  <w:num w:numId="24" w16cid:durableId="2060083694">
    <w:abstractNumId w:val="2"/>
  </w:num>
  <w:num w:numId="25" w16cid:durableId="656882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JjOTQxYzhjODMyMDAzZmE0MDJkMWFkNmJlNDkwYTUifQ=="/>
  </w:docVars>
  <w:rsids>
    <w:rsidRoot w:val="00172A27"/>
    <w:rsid w:val="0000052B"/>
    <w:rsid w:val="0000063E"/>
    <w:rsid w:val="00001605"/>
    <w:rsid w:val="00005C46"/>
    <w:rsid w:val="00005F5E"/>
    <w:rsid w:val="00015C47"/>
    <w:rsid w:val="000210CE"/>
    <w:rsid w:val="00021325"/>
    <w:rsid w:val="0002340D"/>
    <w:rsid w:val="00024AE4"/>
    <w:rsid w:val="00026171"/>
    <w:rsid w:val="00026EB9"/>
    <w:rsid w:val="00053C54"/>
    <w:rsid w:val="00054F37"/>
    <w:rsid w:val="00055AA8"/>
    <w:rsid w:val="0007674F"/>
    <w:rsid w:val="00076804"/>
    <w:rsid w:val="00081948"/>
    <w:rsid w:val="00097A53"/>
    <w:rsid w:val="000A095A"/>
    <w:rsid w:val="000B1910"/>
    <w:rsid w:val="000B5C84"/>
    <w:rsid w:val="000B6DD2"/>
    <w:rsid w:val="000C1C08"/>
    <w:rsid w:val="000C6858"/>
    <w:rsid w:val="000D1C9A"/>
    <w:rsid w:val="000D4BF2"/>
    <w:rsid w:val="000E49B7"/>
    <w:rsid w:val="000F4362"/>
    <w:rsid w:val="00102A83"/>
    <w:rsid w:val="00102FD5"/>
    <w:rsid w:val="001034BA"/>
    <w:rsid w:val="00105AE3"/>
    <w:rsid w:val="00111C48"/>
    <w:rsid w:val="00112E1D"/>
    <w:rsid w:val="00126241"/>
    <w:rsid w:val="001319D6"/>
    <w:rsid w:val="00133802"/>
    <w:rsid w:val="00133EDF"/>
    <w:rsid w:val="0013401C"/>
    <w:rsid w:val="001364E4"/>
    <w:rsid w:val="00147B1C"/>
    <w:rsid w:val="00152FFF"/>
    <w:rsid w:val="001659A8"/>
    <w:rsid w:val="00167F8F"/>
    <w:rsid w:val="00170558"/>
    <w:rsid w:val="001723EA"/>
    <w:rsid w:val="00172A27"/>
    <w:rsid w:val="0018203F"/>
    <w:rsid w:val="00193D51"/>
    <w:rsid w:val="0019648D"/>
    <w:rsid w:val="001A1B7C"/>
    <w:rsid w:val="001B1F14"/>
    <w:rsid w:val="001B4C0D"/>
    <w:rsid w:val="001B5544"/>
    <w:rsid w:val="001C02C0"/>
    <w:rsid w:val="001C1C81"/>
    <w:rsid w:val="001C320D"/>
    <w:rsid w:val="001C4A92"/>
    <w:rsid w:val="001D0D66"/>
    <w:rsid w:val="001D123D"/>
    <w:rsid w:val="001D4648"/>
    <w:rsid w:val="001D4D59"/>
    <w:rsid w:val="001E25F6"/>
    <w:rsid w:val="001E4E69"/>
    <w:rsid w:val="001E5680"/>
    <w:rsid w:val="001E6621"/>
    <w:rsid w:val="001F26FC"/>
    <w:rsid w:val="001F7DE5"/>
    <w:rsid w:val="00201215"/>
    <w:rsid w:val="00201498"/>
    <w:rsid w:val="00220EB7"/>
    <w:rsid w:val="002266CD"/>
    <w:rsid w:val="0022692C"/>
    <w:rsid w:val="00234E66"/>
    <w:rsid w:val="0024315C"/>
    <w:rsid w:val="0024528B"/>
    <w:rsid w:val="002475B1"/>
    <w:rsid w:val="00247F89"/>
    <w:rsid w:val="00265553"/>
    <w:rsid w:val="0026733F"/>
    <w:rsid w:val="00276F65"/>
    <w:rsid w:val="00280344"/>
    <w:rsid w:val="00282709"/>
    <w:rsid w:val="00287A71"/>
    <w:rsid w:val="0029368D"/>
    <w:rsid w:val="002A4EB6"/>
    <w:rsid w:val="002B1B9A"/>
    <w:rsid w:val="002B5B1F"/>
    <w:rsid w:val="002B6DAD"/>
    <w:rsid w:val="002C2171"/>
    <w:rsid w:val="002C68C3"/>
    <w:rsid w:val="002C75DD"/>
    <w:rsid w:val="002D050F"/>
    <w:rsid w:val="002D4C56"/>
    <w:rsid w:val="002E0531"/>
    <w:rsid w:val="002E69DE"/>
    <w:rsid w:val="002F0CCF"/>
    <w:rsid w:val="002F14CB"/>
    <w:rsid w:val="002F1ECA"/>
    <w:rsid w:val="002F54AB"/>
    <w:rsid w:val="002F63E9"/>
    <w:rsid w:val="002F759C"/>
    <w:rsid w:val="003048EB"/>
    <w:rsid w:val="00305A7E"/>
    <w:rsid w:val="00305A9D"/>
    <w:rsid w:val="00313AD0"/>
    <w:rsid w:val="003150FB"/>
    <w:rsid w:val="0032079E"/>
    <w:rsid w:val="00320FD7"/>
    <w:rsid w:val="00322882"/>
    <w:rsid w:val="00322A03"/>
    <w:rsid w:val="00335A43"/>
    <w:rsid w:val="00335E7A"/>
    <w:rsid w:val="00342B87"/>
    <w:rsid w:val="00347AD4"/>
    <w:rsid w:val="00373BAE"/>
    <w:rsid w:val="003758F1"/>
    <w:rsid w:val="0037758A"/>
    <w:rsid w:val="00383A4C"/>
    <w:rsid w:val="00384DA1"/>
    <w:rsid w:val="00387EEF"/>
    <w:rsid w:val="003A0727"/>
    <w:rsid w:val="003A07DC"/>
    <w:rsid w:val="003A0DF7"/>
    <w:rsid w:val="003A402C"/>
    <w:rsid w:val="003A773A"/>
    <w:rsid w:val="003B1BB7"/>
    <w:rsid w:val="003B5352"/>
    <w:rsid w:val="003B5D9C"/>
    <w:rsid w:val="003C53BF"/>
    <w:rsid w:val="003D63CB"/>
    <w:rsid w:val="003E5089"/>
    <w:rsid w:val="003E6061"/>
    <w:rsid w:val="00410ACF"/>
    <w:rsid w:val="0042175F"/>
    <w:rsid w:val="004267C8"/>
    <w:rsid w:val="00436362"/>
    <w:rsid w:val="0044153B"/>
    <w:rsid w:val="004443C2"/>
    <w:rsid w:val="00445F5B"/>
    <w:rsid w:val="0044787E"/>
    <w:rsid w:val="0045055B"/>
    <w:rsid w:val="0045119C"/>
    <w:rsid w:val="00452654"/>
    <w:rsid w:val="00452B7A"/>
    <w:rsid w:val="0046162D"/>
    <w:rsid w:val="00466AF5"/>
    <w:rsid w:val="00472EB4"/>
    <w:rsid w:val="004740DD"/>
    <w:rsid w:val="0047625A"/>
    <w:rsid w:val="004763CC"/>
    <w:rsid w:val="00484FAA"/>
    <w:rsid w:val="00485670"/>
    <w:rsid w:val="0048768D"/>
    <w:rsid w:val="00495BAA"/>
    <w:rsid w:val="00496317"/>
    <w:rsid w:val="00497B85"/>
    <w:rsid w:val="004A3CC7"/>
    <w:rsid w:val="004A6427"/>
    <w:rsid w:val="004B41B1"/>
    <w:rsid w:val="004C0E34"/>
    <w:rsid w:val="004C109B"/>
    <w:rsid w:val="004C2761"/>
    <w:rsid w:val="004C3270"/>
    <w:rsid w:val="004C378B"/>
    <w:rsid w:val="004C4739"/>
    <w:rsid w:val="004C7AE0"/>
    <w:rsid w:val="004E1DF0"/>
    <w:rsid w:val="004E2A7F"/>
    <w:rsid w:val="004F0A39"/>
    <w:rsid w:val="004F2507"/>
    <w:rsid w:val="00502675"/>
    <w:rsid w:val="0051333A"/>
    <w:rsid w:val="005219C6"/>
    <w:rsid w:val="00525DC0"/>
    <w:rsid w:val="0052769E"/>
    <w:rsid w:val="00532945"/>
    <w:rsid w:val="00534E2B"/>
    <w:rsid w:val="00542AFA"/>
    <w:rsid w:val="00545547"/>
    <w:rsid w:val="00545F1D"/>
    <w:rsid w:val="005623B4"/>
    <w:rsid w:val="005656F8"/>
    <w:rsid w:val="00565AB7"/>
    <w:rsid w:val="00572AC9"/>
    <w:rsid w:val="005740CD"/>
    <w:rsid w:val="005775AE"/>
    <w:rsid w:val="00584E47"/>
    <w:rsid w:val="00585248"/>
    <w:rsid w:val="00591385"/>
    <w:rsid w:val="00593F98"/>
    <w:rsid w:val="005A227C"/>
    <w:rsid w:val="005A366B"/>
    <w:rsid w:val="005A4D4B"/>
    <w:rsid w:val="005A694E"/>
    <w:rsid w:val="005B0233"/>
    <w:rsid w:val="005B02C4"/>
    <w:rsid w:val="005B08E5"/>
    <w:rsid w:val="005C76C4"/>
    <w:rsid w:val="005D5976"/>
    <w:rsid w:val="005D79B0"/>
    <w:rsid w:val="005E0989"/>
    <w:rsid w:val="005E2C1B"/>
    <w:rsid w:val="005F2772"/>
    <w:rsid w:val="005F3E24"/>
    <w:rsid w:val="0060234B"/>
    <w:rsid w:val="006041D5"/>
    <w:rsid w:val="00604F32"/>
    <w:rsid w:val="00621229"/>
    <w:rsid w:val="00623193"/>
    <w:rsid w:val="006231C6"/>
    <w:rsid w:val="006273C6"/>
    <w:rsid w:val="00627B24"/>
    <w:rsid w:val="00627DA6"/>
    <w:rsid w:val="00651EA8"/>
    <w:rsid w:val="00667DF2"/>
    <w:rsid w:val="0068193A"/>
    <w:rsid w:val="00695A07"/>
    <w:rsid w:val="0069735F"/>
    <w:rsid w:val="006A3CDC"/>
    <w:rsid w:val="006B0D10"/>
    <w:rsid w:val="006B5BC5"/>
    <w:rsid w:val="006C1C2F"/>
    <w:rsid w:val="006C6829"/>
    <w:rsid w:val="006C7553"/>
    <w:rsid w:val="006D2534"/>
    <w:rsid w:val="006D60FD"/>
    <w:rsid w:val="006E0A85"/>
    <w:rsid w:val="006E3009"/>
    <w:rsid w:val="006E4721"/>
    <w:rsid w:val="006E5B0A"/>
    <w:rsid w:val="006F20B6"/>
    <w:rsid w:val="00702639"/>
    <w:rsid w:val="00715311"/>
    <w:rsid w:val="00716F81"/>
    <w:rsid w:val="00720B82"/>
    <w:rsid w:val="007225E6"/>
    <w:rsid w:val="0072501D"/>
    <w:rsid w:val="00727335"/>
    <w:rsid w:val="00733BAD"/>
    <w:rsid w:val="00733FF3"/>
    <w:rsid w:val="00734474"/>
    <w:rsid w:val="00735C24"/>
    <w:rsid w:val="00735F36"/>
    <w:rsid w:val="00737098"/>
    <w:rsid w:val="00741A89"/>
    <w:rsid w:val="00742848"/>
    <w:rsid w:val="00745667"/>
    <w:rsid w:val="007559CE"/>
    <w:rsid w:val="00764011"/>
    <w:rsid w:val="00764E3A"/>
    <w:rsid w:val="00766284"/>
    <w:rsid w:val="00772C9D"/>
    <w:rsid w:val="0077793C"/>
    <w:rsid w:val="00783C27"/>
    <w:rsid w:val="007901E0"/>
    <w:rsid w:val="00791169"/>
    <w:rsid w:val="007A1D05"/>
    <w:rsid w:val="007A5725"/>
    <w:rsid w:val="007B36A9"/>
    <w:rsid w:val="007C398B"/>
    <w:rsid w:val="007C4781"/>
    <w:rsid w:val="007C550E"/>
    <w:rsid w:val="007D2F0B"/>
    <w:rsid w:val="007F1BA2"/>
    <w:rsid w:val="007F6DEF"/>
    <w:rsid w:val="00804EDF"/>
    <w:rsid w:val="0080633F"/>
    <w:rsid w:val="0081483D"/>
    <w:rsid w:val="00821257"/>
    <w:rsid w:val="00821E66"/>
    <w:rsid w:val="008251FD"/>
    <w:rsid w:val="00826A80"/>
    <w:rsid w:val="00827248"/>
    <w:rsid w:val="00831C78"/>
    <w:rsid w:val="0083266C"/>
    <w:rsid w:val="00840C67"/>
    <w:rsid w:val="008426DB"/>
    <w:rsid w:val="00842E71"/>
    <w:rsid w:val="008644E4"/>
    <w:rsid w:val="00870AC9"/>
    <w:rsid w:val="00873374"/>
    <w:rsid w:val="0087504C"/>
    <w:rsid w:val="00885263"/>
    <w:rsid w:val="00895732"/>
    <w:rsid w:val="008A2123"/>
    <w:rsid w:val="008A76FA"/>
    <w:rsid w:val="008C3FA0"/>
    <w:rsid w:val="008E39AB"/>
    <w:rsid w:val="008F099C"/>
    <w:rsid w:val="008F500E"/>
    <w:rsid w:val="00910038"/>
    <w:rsid w:val="00910064"/>
    <w:rsid w:val="00910DF1"/>
    <w:rsid w:val="009125A8"/>
    <w:rsid w:val="00920B1A"/>
    <w:rsid w:val="0092147E"/>
    <w:rsid w:val="00927B89"/>
    <w:rsid w:val="00933D52"/>
    <w:rsid w:val="00935C82"/>
    <w:rsid w:val="009414FC"/>
    <w:rsid w:val="00942C10"/>
    <w:rsid w:val="00945E26"/>
    <w:rsid w:val="00946AD9"/>
    <w:rsid w:val="0095535C"/>
    <w:rsid w:val="0097035C"/>
    <w:rsid w:val="009717F6"/>
    <w:rsid w:val="00972BDE"/>
    <w:rsid w:val="00992F5A"/>
    <w:rsid w:val="009933EA"/>
    <w:rsid w:val="00996AB1"/>
    <w:rsid w:val="009A6AA0"/>
    <w:rsid w:val="009A6C34"/>
    <w:rsid w:val="009B11E9"/>
    <w:rsid w:val="009B202C"/>
    <w:rsid w:val="009C2FB5"/>
    <w:rsid w:val="009C7E78"/>
    <w:rsid w:val="009D586E"/>
    <w:rsid w:val="009D6650"/>
    <w:rsid w:val="009F07B4"/>
    <w:rsid w:val="009F4E1A"/>
    <w:rsid w:val="009F7074"/>
    <w:rsid w:val="00A021B2"/>
    <w:rsid w:val="00A0380C"/>
    <w:rsid w:val="00A06947"/>
    <w:rsid w:val="00A0737F"/>
    <w:rsid w:val="00A10DEF"/>
    <w:rsid w:val="00A215B4"/>
    <w:rsid w:val="00A26899"/>
    <w:rsid w:val="00A30061"/>
    <w:rsid w:val="00A3127F"/>
    <w:rsid w:val="00A31AE8"/>
    <w:rsid w:val="00A321E0"/>
    <w:rsid w:val="00A32ED5"/>
    <w:rsid w:val="00A34346"/>
    <w:rsid w:val="00A3750B"/>
    <w:rsid w:val="00A408AB"/>
    <w:rsid w:val="00A47154"/>
    <w:rsid w:val="00A64C80"/>
    <w:rsid w:val="00A81314"/>
    <w:rsid w:val="00A82C91"/>
    <w:rsid w:val="00A85313"/>
    <w:rsid w:val="00A85531"/>
    <w:rsid w:val="00A85F69"/>
    <w:rsid w:val="00A935F8"/>
    <w:rsid w:val="00A96935"/>
    <w:rsid w:val="00A976FF"/>
    <w:rsid w:val="00AA4E89"/>
    <w:rsid w:val="00AC2118"/>
    <w:rsid w:val="00AC345E"/>
    <w:rsid w:val="00AC4C96"/>
    <w:rsid w:val="00AC6281"/>
    <w:rsid w:val="00AD35EE"/>
    <w:rsid w:val="00AF1BC4"/>
    <w:rsid w:val="00AF24CB"/>
    <w:rsid w:val="00B05A76"/>
    <w:rsid w:val="00B1129F"/>
    <w:rsid w:val="00B122F3"/>
    <w:rsid w:val="00B1296E"/>
    <w:rsid w:val="00B144F7"/>
    <w:rsid w:val="00B1527F"/>
    <w:rsid w:val="00B207FE"/>
    <w:rsid w:val="00B21B46"/>
    <w:rsid w:val="00B231CA"/>
    <w:rsid w:val="00B23C10"/>
    <w:rsid w:val="00B26CFE"/>
    <w:rsid w:val="00B27E56"/>
    <w:rsid w:val="00B340A4"/>
    <w:rsid w:val="00B36C04"/>
    <w:rsid w:val="00B37A38"/>
    <w:rsid w:val="00B63137"/>
    <w:rsid w:val="00B6651B"/>
    <w:rsid w:val="00B66F0F"/>
    <w:rsid w:val="00B85FDE"/>
    <w:rsid w:val="00B86011"/>
    <w:rsid w:val="00B91C66"/>
    <w:rsid w:val="00B92C55"/>
    <w:rsid w:val="00B942D8"/>
    <w:rsid w:val="00B976EB"/>
    <w:rsid w:val="00BA22F7"/>
    <w:rsid w:val="00BA4CC1"/>
    <w:rsid w:val="00BB174D"/>
    <w:rsid w:val="00BB4093"/>
    <w:rsid w:val="00BB7BCE"/>
    <w:rsid w:val="00BC07E6"/>
    <w:rsid w:val="00BC1268"/>
    <w:rsid w:val="00BC1C6A"/>
    <w:rsid w:val="00BC6333"/>
    <w:rsid w:val="00BD3F66"/>
    <w:rsid w:val="00BE1235"/>
    <w:rsid w:val="00BE142B"/>
    <w:rsid w:val="00BE15D7"/>
    <w:rsid w:val="00BE5877"/>
    <w:rsid w:val="00BF10F1"/>
    <w:rsid w:val="00BF1C57"/>
    <w:rsid w:val="00C103B5"/>
    <w:rsid w:val="00C1347A"/>
    <w:rsid w:val="00C24656"/>
    <w:rsid w:val="00C26A28"/>
    <w:rsid w:val="00C3161D"/>
    <w:rsid w:val="00C3473D"/>
    <w:rsid w:val="00C35BE0"/>
    <w:rsid w:val="00C35F36"/>
    <w:rsid w:val="00C36C37"/>
    <w:rsid w:val="00C4042F"/>
    <w:rsid w:val="00C46314"/>
    <w:rsid w:val="00C51CD4"/>
    <w:rsid w:val="00C60594"/>
    <w:rsid w:val="00C6073F"/>
    <w:rsid w:val="00C621B5"/>
    <w:rsid w:val="00C71602"/>
    <w:rsid w:val="00C73ECA"/>
    <w:rsid w:val="00C73FF1"/>
    <w:rsid w:val="00C770E8"/>
    <w:rsid w:val="00C814E0"/>
    <w:rsid w:val="00C8468D"/>
    <w:rsid w:val="00C86B93"/>
    <w:rsid w:val="00C87965"/>
    <w:rsid w:val="00C9118C"/>
    <w:rsid w:val="00C92AD6"/>
    <w:rsid w:val="00C93463"/>
    <w:rsid w:val="00C97A4C"/>
    <w:rsid w:val="00CA3374"/>
    <w:rsid w:val="00CA670A"/>
    <w:rsid w:val="00CA7BD3"/>
    <w:rsid w:val="00CB0F76"/>
    <w:rsid w:val="00CB16AB"/>
    <w:rsid w:val="00CB40B7"/>
    <w:rsid w:val="00CB6B9D"/>
    <w:rsid w:val="00CD3122"/>
    <w:rsid w:val="00CD7561"/>
    <w:rsid w:val="00CE23B1"/>
    <w:rsid w:val="00CE41AE"/>
    <w:rsid w:val="00CF0F41"/>
    <w:rsid w:val="00CF454E"/>
    <w:rsid w:val="00CF63AF"/>
    <w:rsid w:val="00D05DDB"/>
    <w:rsid w:val="00D14A52"/>
    <w:rsid w:val="00D16C77"/>
    <w:rsid w:val="00D20ECB"/>
    <w:rsid w:val="00D4180D"/>
    <w:rsid w:val="00D41CDB"/>
    <w:rsid w:val="00D42AE1"/>
    <w:rsid w:val="00D43506"/>
    <w:rsid w:val="00D44E9E"/>
    <w:rsid w:val="00D51B31"/>
    <w:rsid w:val="00D613FF"/>
    <w:rsid w:val="00D63280"/>
    <w:rsid w:val="00D6661A"/>
    <w:rsid w:val="00D7352A"/>
    <w:rsid w:val="00D817BA"/>
    <w:rsid w:val="00D91015"/>
    <w:rsid w:val="00D91E34"/>
    <w:rsid w:val="00D93C60"/>
    <w:rsid w:val="00DA2F6A"/>
    <w:rsid w:val="00DA3EEE"/>
    <w:rsid w:val="00DA744C"/>
    <w:rsid w:val="00DB03D5"/>
    <w:rsid w:val="00DB248A"/>
    <w:rsid w:val="00DB41E6"/>
    <w:rsid w:val="00DC1E4A"/>
    <w:rsid w:val="00DC77C8"/>
    <w:rsid w:val="00DD4AEF"/>
    <w:rsid w:val="00DE082F"/>
    <w:rsid w:val="00DE5F0A"/>
    <w:rsid w:val="00DE5FD2"/>
    <w:rsid w:val="00DF38AC"/>
    <w:rsid w:val="00E012E1"/>
    <w:rsid w:val="00E03CAE"/>
    <w:rsid w:val="00E05804"/>
    <w:rsid w:val="00E069EF"/>
    <w:rsid w:val="00E10BE4"/>
    <w:rsid w:val="00E15FF8"/>
    <w:rsid w:val="00E16C52"/>
    <w:rsid w:val="00E22B16"/>
    <w:rsid w:val="00E23008"/>
    <w:rsid w:val="00E27026"/>
    <w:rsid w:val="00E3290A"/>
    <w:rsid w:val="00E3397C"/>
    <w:rsid w:val="00E359AE"/>
    <w:rsid w:val="00E37B25"/>
    <w:rsid w:val="00E420C3"/>
    <w:rsid w:val="00E45CAB"/>
    <w:rsid w:val="00E46E8C"/>
    <w:rsid w:val="00E52AD4"/>
    <w:rsid w:val="00E53B35"/>
    <w:rsid w:val="00E546A1"/>
    <w:rsid w:val="00E56EBB"/>
    <w:rsid w:val="00E70F7E"/>
    <w:rsid w:val="00E71AB3"/>
    <w:rsid w:val="00E73271"/>
    <w:rsid w:val="00E76FC0"/>
    <w:rsid w:val="00E82119"/>
    <w:rsid w:val="00E82993"/>
    <w:rsid w:val="00E86B64"/>
    <w:rsid w:val="00E921D9"/>
    <w:rsid w:val="00E92FD1"/>
    <w:rsid w:val="00EA1B67"/>
    <w:rsid w:val="00EB252B"/>
    <w:rsid w:val="00EB4FF5"/>
    <w:rsid w:val="00EB6B55"/>
    <w:rsid w:val="00EC1C08"/>
    <w:rsid w:val="00EC1CF8"/>
    <w:rsid w:val="00EC67BD"/>
    <w:rsid w:val="00ED109E"/>
    <w:rsid w:val="00ED16D5"/>
    <w:rsid w:val="00EE6B5B"/>
    <w:rsid w:val="00EF2259"/>
    <w:rsid w:val="00EF2274"/>
    <w:rsid w:val="00EF6C70"/>
    <w:rsid w:val="00F060BA"/>
    <w:rsid w:val="00F065B9"/>
    <w:rsid w:val="00F06818"/>
    <w:rsid w:val="00F06B22"/>
    <w:rsid w:val="00F12575"/>
    <w:rsid w:val="00F13FD2"/>
    <w:rsid w:val="00F155FD"/>
    <w:rsid w:val="00F2093B"/>
    <w:rsid w:val="00F20CE8"/>
    <w:rsid w:val="00F24A09"/>
    <w:rsid w:val="00F251A9"/>
    <w:rsid w:val="00F267DF"/>
    <w:rsid w:val="00F302ED"/>
    <w:rsid w:val="00F34E8B"/>
    <w:rsid w:val="00F416FC"/>
    <w:rsid w:val="00F43898"/>
    <w:rsid w:val="00F463AF"/>
    <w:rsid w:val="00F702D1"/>
    <w:rsid w:val="00F70816"/>
    <w:rsid w:val="00F72195"/>
    <w:rsid w:val="00F74F02"/>
    <w:rsid w:val="00F8240E"/>
    <w:rsid w:val="00F919AA"/>
    <w:rsid w:val="00FA1BEE"/>
    <w:rsid w:val="00FA39CB"/>
    <w:rsid w:val="00FB0AB8"/>
    <w:rsid w:val="00FB5CF7"/>
    <w:rsid w:val="00FC053B"/>
    <w:rsid w:val="00FC1046"/>
    <w:rsid w:val="00FC11D5"/>
    <w:rsid w:val="00FC171A"/>
    <w:rsid w:val="00FC1AB9"/>
    <w:rsid w:val="00FC7A86"/>
    <w:rsid w:val="00FD07B4"/>
    <w:rsid w:val="00FD14E8"/>
    <w:rsid w:val="00FD3489"/>
    <w:rsid w:val="00FE0E3F"/>
    <w:rsid w:val="00FE5351"/>
    <w:rsid w:val="00FF1E4F"/>
    <w:rsid w:val="00FF7A76"/>
    <w:rsid w:val="0854139C"/>
    <w:rsid w:val="1829415E"/>
    <w:rsid w:val="470B4FD1"/>
    <w:rsid w:val="50076F24"/>
    <w:rsid w:val="551D7FA3"/>
    <w:rsid w:val="5C6B34A4"/>
    <w:rsid w:val="5F447FDD"/>
    <w:rsid w:val="70304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06506494"/>
  <w15:docId w15:val="{D9AC5FF1-636A-4022-ADC4-B9A0D273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widowControl/>
      <w:spacing w:before="160" w:after="120"/>
      <w:jc w:val="left"/>
      <w:outlineLvl w:val="0"/>
    </w:pPr>
    <w:rPr>
      <w:rFonts w:ascii="Verdana" w:hAnsi="Verdana" w:cs="宋体"/>
      <w:b/>
      <w:bCs/>
      <w:color w:val="E37222"/>
      <w:kern w:val="36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</w:style>
  <w:style w:type="paragraph" w:styleId="ab">
    <w:name w:val="footnote text"/>
    <w:basedOn w:val="a"/>
    <w:link w:val="ac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Pr>
      <w:b/>
      <w:bCs/>
    </w:rPr>
  </w:style>
  <w:style w:type="character" w:styleId="af1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2">
    <w:name w:val="Emphasis"/>
    <w:basedOn w:val="a0"/>
    <w:qFormat/>
    <w:rPr>
      <w:i/>
      <w:iCs/>
    </w:rPr>
  </w:style>
  <w:style w:type="character" w:styleId="af3">
    <w:name w:val="Hyperlink"/>
    <w:basedOn w:val="a0"/>
    <w:uiPriority w:val="99"/>
    <w:qFormat/>
    <w:rPr>
      <w:rFonts w:ascii="Verdana" w:hAnsi="Verdana" w:hint="default"/>
      <w:color w:val="006699"/>
      <w:sz w:val="20"/>
      <w:szCs w:val="20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5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40">
    <w:name w:val="标题 4 字符"/>
    <w:basedOn w:val="a0"/>
    <w:link w:val="4"/>
    <w:qFormat/>
    <w:rPr>
      <w:rFonts w:ascii="Cambria" w:eastAsia="宋体" w:hAnsi="Cambria"/>
      <w:b/>
      <w:bCs/>
      <w:sz w:val="28"/>
      <w:szCs w:val="28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20">
    <w:name w:val="标题 2 字符"/>
    <w:basedOn w:val="a0"/>
    <w:link w:val="2"/>
    <w:qFormat/>
    <w:rPr>
      <w:rFonts w:ascii="Cambria" w:eastAsia="宋体" w:hAnsi="Cambria"/>
      <w:b/>
      <w:bCs/>
      <w:sz w:val="32"/>
      <w:szCs w:val="32"/>
    </w:rPr>
  </w:style>
  <w:style w:type="character" w:customStyle="1" w:styleId="10">
    <w:name w:val="标题 1 字符"/>
    <w:basedOn w:val="a0"/>
    <w:link w:val="1"/>
    <w:rPr>
      <w:rFonts w:ascii="Verdana" w:eastAsia="宋体" w:hAnsi="Verdana" w:cs="宋体"/>
      <w:b/>
      <w:bCs/>
      <w:color w:val="E37222"/>
      <w:kern w:val="36"/>
      <w:sz w:val="32"/>
      <w:szCs w:val="32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/>
      <w:b/>
      <w:bCs/>
      <w:sz w:val="24"/>
      <w:szCs w:val="24"/>
    </w:rPr>
  </w:style>
  <w:style w:type="character" w:customStyle="1" w:styleId="a6">
    <w:name w:val="批注框文本 字符"/>
    <w:basedOn w:val="a0"/>
    <w:link w:val="a5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paragraph" w:customStyle="1" w:styleId="normal-n">
    <w:name w:val="normal-n"/>
    <w:basedOn w:val="a"/>
    <w:pPr>
      <w:widowControl/>
      <w:spacing w:before="80" w:after="8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TOC10">
    <w:name w:val="TOC 标题1"/>
    <w:basedOn w:val="1"/>
    <w:next w:val="a"/>
    <w:qFormat/>
    <w:pPr>
      <w:keepNext/>
      <w:keepLines/>
      <w:spacing w:before="480" w:after="0" w:line="276" w:lineRule="auto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11">
    <w:name w:val="普通(网站)1"/>
    <w:basedOn w:val="a"/>
    <w:qFormat/>
    <w:pPr>
      <w:widowControl/>
      <w:spacing w:before="80" w:after="8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ullet2">
    <w:name w:val="bullet2"/>
    <w:basedOn w:val="a"/>
    <w:pPr>
      <w:widowControl/>
      <w:spacing w:before="80" w:after="80"/>
      <w:ind w:left="3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bullet1">
    <w:name w:val="bullet1"/>
    <w:basedOn w:val="a"/>
    <w:qFormat/>
    <w:pPr>
      <w:widowControl/>
      <w:spacing w:before="80" w:after="8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indent2">
    <w:name w:val="indent2"/>
    <w:basedOn w:val="a"/>
    <w:pPr>
      <w:widowControl/>
      <w:spacing w:before="80" w:after="80"/>
      <w:ind w:left="68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bullet2circle">
    <w:name w:val="bullet2circle"/>
    <w:basedOn w:val="a"/>
    <w:qFormat/>
    <w:pPr>
      <w:widowControl/>
      <w:spacing w:before="80" w:after="80"/>
      <w:ind w:left="3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number">
    <w:name w:val="number"/>
    <w:basedOn w:val="a"/>
    <w:qFormat/>
    <w:pPr>
      <w:widowControl/>
      <w:spacing w:before="80" w:after="80"/>
      <w:ind w:left="4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note-indented">
    <w:name w:val="note-indented"/>
    <w:basedOn w:val="a"/>
    <w:qFormat/>
    <w:pPr>
      <w:widowControl/>
      <w:spacing w:before="80" w:after="80"/>
      <w:ind w:left="360"/>
      <w:jc w:val="left"/>
    </w:pPr>
    <w:rPr>
      <w:rFonts w:ascii="Verdana" w:hAnsi="Verdana" w:cs="宋体"/>
      <w:i/>
      <w:iCs/>
      <w:color w:val="E37222"/>
      <w:kern w:val="0"/>
      <w:sz w:val="20"/>
      <w:szCs w:val="20"/>
    </w:rPr>
  </w:style>
  <w:style w:type="paragraph" w:customStyle="1" w:styleId="indent1">
    <w:name w:val="indent1"/>
    <w:basedOn w:val="a"/>
    <w:pPr>
      <w:widowControl/>
      <w:spacing w:before="80" w:after="80"/>
      <w:ind w:left="300"/>
      <w:jc w:val="left"/>
    </w:pPr>
    <w:rPr>
      <w:rFonts w:ascii="Verdana" w:hAnsi="Verdana" w:cs="宋体"/>
      <w:color w:val="333333"/>
      <w:kern w:val="0"/>
      <w:sz w:val="20"/>
      <w:szCs w:val="20"/>
    </w:rPr>
  </w:style>
  <w:style w:type="paragraph" w:customStyle="1" w:styleId="whs3">
    <w:name w:val="whs3"/>
    <w:basedOn w:val="a"/>
    <w:qFormat/>
    <w:pPr>
      <w:widowControl/>
      <w:spacing w:before="80" w:after="80"/>
      <w:jc w:val="left"/>
    </w:pPr>
    <w:rPr>
      <w:rFonts w:ascii="Verdana" w:hAnsi="Verdana" w:cs="宋体"/>
      <w:b/>
      <w:bCs/>
      <w:color w:val="333333"/>
      <w:kern w:val="0"/>
      <w:sz w:val="20"/>
      <w:szCs w:val="20"/>
    </w:rPr>
  </w:style>
  <w:style w:type="paragraph" w:customStyle="1" w:styleId="note">
    <w:name w:val="note"/>
    <w:basedOn w:val="a"/>
    <w:pPr>
      <w:widowControl/>
      <w:spacing w:before="80" w:after="80"/>
      <w:jc w:val="left"/>
    </w:pPr>
    <w:rPr>
      <w:rFonts w:ascii="Verdana" w:hAnsi="Verdana" w:cs="宋体"/>
      <w:i/>
      <w:iCs/>
      <w:color w:val="E37222"/>
      <w:kern w:val="0"/>
      <w:sz w:val="20"/>
      <w:szCs w:val="20"/>
    </w:rPr>
  </w:style>
  <w:style w:type="paragraph" w:customStyle="1" w:styleId="whs4">
    <w:name w:val="whs4"/>
    <w:basedOn w:val="a"/>
    <w:qFormat/>
    <w:pPr>
      <w:widowControl/>
      <w:spacing w:before="80" w:after="80"/>
      <w:jc w:val="left"/>
    </w:pPr>
    <w:rPr>
      <w:rFonts w:ascii="Verdana" w:hAnsi="Verdana" w:cs="宋体"/>
      <w:b/>
      <w:bCs/>
      <w:color w:val="333333"/>
      <w:kern w:val="0"/>
      <w:sz w:val="20"/>
      <w:szCs w:val="20"/>
    </w:rPr>
  </w:style>
  <w:style w:type="character" w:customStyle="1" w:styleId="ac">
    <w:name w:val="脚注文本 字符"/>
    <w:basedOn w:val="a0"/>
    <w:link w:val="ab"/>
    <w:uiPriority w:val="99"/>
    <w:semiHidden/>
    <w:rPr>
      <w:rFonts w:ascii="Calibri" w:hAnsi="Calibr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Calibri" w:hAnsi="Calibri"/>
      <w:b/>
      <w:bCs/>
      <w:kern w:val="2"/>
      <w:sz w:val="21"/>
      <w:szCs w:val="2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ieeexplore.ieee.or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yperlink" Target="https://ieeexplore.ieee.or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hyperlink" Target="https://ieeexplore.ieee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iel@igroup.com.cn" TargetMode="External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hyperlink" Target="mailto:iel@igroup.com.cn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0EAFE6-E2A1-4B1D-A1F5-78E19BF98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1538</Words>
  <Characters>8768</Characters>
  <Application>Microsoft Office Word</Application>
  <DocSecurity>0</DocSecurity>
  <Lines>73</Lines>
  <Paragraphs>20</Paragraphs>
  <ScaleCrop>false</ScaleCrop>
  <Company/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</dc:title>
  <dc:creator>Chester</dc:creator>
  <cp:lastModifiedBy>Olivia Chen</cp:lastModifiedBy>
  <cp:revision>27</cp:revision>
  <cp:lastPrinted>2024-02-06T01:50:00Z</cp:lastPrinted>
  <dcterms:created xsi:type="dcterms:W3CDTF">2026-01-14T05:48:00Z</dcterms:created>
  <dcterms:modified xsi:type="dcterms:W3CDTF">2026-01-14T08:15:00Z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391E2570C20248269B255A1CD918140D</vt:lpwstr>
  </property>
</Properties>
</file>